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07"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528"/>
      </w:tblGrid>
      <w:tr w:rsidR="005306E1" w:rsidRPr="005306E1" w:rsidTr="005306E1">
        <w:tc>
          <w:tcPr>
            <w:tcW w:w="4679" w:type="dxa"/>
          </w:tcPr>
          <w:p w:rsidR="005306E1" w:rsidRPr="005306E1" w:rsidRDefault="005306E1" w:rsidP="005306E1">
            <w:pPr>
              <w:jc w:val="center"/>
              <w:rPr>
                <w:sz w:val="25"/>
                <w:szCs w:val="25"/>
                <w:lang w:val="vi-VN"/>
              </w:rPr>
            </w:pPr>
            <w:r w:rsidRPr="005306E1">
              <w:rPr>
                <w:sz w:val="25"/>
                <w:szCs w:val="25"/>
                <w:lang w:val="vi-VN"/>
              </w:rPr>
              <w:t>UBND THÀNH PHỐ HỒ CHÍ MINH</w:t>
            </w:r>
          </w:p>
          <w:p w:rsidR="005306E1" w:rsidRPr="005306E1" w:rsidRDefault="005306E1" w:rsidP="005306E1">
            <w:pPr>
              <w:jc w:val="center"/>
              <w:rPr>
                <w:b/>
                <w:sz w:val="25"/>
                <w:szCs w:val="25"/>
                <w:lang w:val="vi-VN"/>
              </w:rPr>
            </w:pPr>
            <w:r w:rsidRPr="005306E1">
              <w:rPr>
                <w:b/>
                <w:sz w:val="25"/>
                <w:szCs w:val="25"/>
                <w:lang w:val="vi-VN"/>
              </w:rPr>
              <w:t>TRƯỜNG CAO ĐẲNG LÝ TỰ TRỌNG</w:t>
            </w:r>
          </w:p>
          <w:p w:rsidR="005306E1" w:rsidRPr="005306E1" w:rsidRDefault="005306E1" w:rsidP="005306E1">
            <w:pPr>
              <w:jc w:val="center"/>
              <w:rPr>
                <w:b/>
                <w:sz w:val="25"/>
                <w:szCs w:val="25"/>
                <w:lang w:val="vi-VN"/>
              </w:rPr>
            </w:pPr>
            <w:r w:rsidRPr="005306E1">
              <w:rPr>
                <w:b/>
                <w:sz w:val="25"/>
                <w:szCs w:val="25"/>
                <w:lang w:val="vi-VN"/>
              </w:rPr>
              <w:t>THÀNH PHỐ HỒ CHÍ MINH</w:t>
            </w:r>
          </w:p>
        </w:tc>
        <w:tc>
          <w:tcPr>
            <w:tcW w:w="5528" w:type="dxa"/>
          </w:tcPr>
          <w:p w:rsidR="005306E1" w:rsidRPr="005306E1" w:rsidRDefault="005306E1" w:rsidP="005306E1">
            <w:pPr>
              <w:jc w:val="center"/>
              <w:rPr>
                <w:b/>
                <w:sz w:val="25"/>
                <w:szCs w:val="25"/>
                <w:lang w:val="vi-VN"/>
              </w:rPr>
            </w:pPr>
            <w:r w:rsidRPr="005306E1">
              <w:rPr>
                <w:b/>
                <w:sz w:val="25"/>
                <w:szCs w:val="25"/>
                <w:lang w:val="vi-VN"/>
              </w:rPr>
              <w:t>CỘNG HOÀ XÃ HỘI CHỦ NGHĨA VIỆT NAM</w:t>
            </w:r>
          </w:p>
          <w:p w:rsidR="005306E1" w:rsidRPr="005306E1" w:rsidRDefault="005306E1" w:rsidP="005306E1">
            <w:pPr>
              <w:jc w:val="center"/>
              <w:rPr>
                <w:b/>
                <w:sz w:val="25"/>
                <w:szCs w:val="25"/>
                <w:lang w:val="vi-VN"/>
              </w:rPr>
            </w:pPr>
            <w:r w:rsidRPr="005306E1">
              <w:rPr>
                <w:b/>
                <w:sz w:val="25"/>
                <w:szCs w:val="25"/>
                <w:lang w:val="vi-VN"/>
              </w:rPr>
              <w:t>Độc lập – Tự do – Hạnh phúc</w:t>
            </w:r>
          </w:p>
        </w:tc>
      </w:tr>
    </w:tbl>
    <w:p w:rsidR="00FA4472" w:rsidRDefault="00FA4472" w:rsidP="00F07E03">
      <w:pPr>
        <w:jc w:val="both"/>
      </w:pPr>
    </w:p>
    <w:p w:rsidR="005306E1" w:rsidRPr="005306E1" w:rsidRDefault="005306E1" w:rsidP="005306E1">
      <w:pPr>
        <w:jc w:val="right"/>
        <w:rPr>
          <w:i/>
          <w:lang w:val="vi-VN"/>
        </w:rPr>
      </w:pPr>
      <w:r w:rsidRPr="005306E1">
        <w:rPr>
          <w:i/>
          <w:lang w:val="vi-VN"/>
        </w:rPr>
        <w:t>Thành phố Hồ Chí Minh, ngày 30 tháng 9 năm 2018</w:t>
      </w:r>
    </w:p>
    <w:p w:rsidR="005306E1" w:rsidRDefault="005306E1" w:rsidP="005306E1">
      <w:pPr>
        <w:jc w:val="right"/>
        <w:rPr>
          <w:b/>
          <w:sz w:val="30"/>
          <w:lang w:val="vi-VN"/>
        </w:rPr>
      </w:pPr>
    </w:p>
    <w:p w:rsidR="005306E1" w:rsidRPr="005306E1" w:rsidRDefault="00F07E03" w:rsidP="00F07E03">
      <w:pPr>
        <w:jc w:val="center"/>
        <w:rPr>
          <w:b/>
          <w:sz w:val="32"/>
          <w:lang w:val="vi-VN"/>
        </w:rPr>
      </w:pPr>
      <w:r w:rsidRPr="005306E1">
        <w:rPr>
          <w:b/>
          <w:sz w:val="32"/>
        </w:rPr>
        <w:t xml:space="preserve">NỘI DUNG SINH HOẠT CHỦ NHIỆM </w:t>
      </w:r>
    </w:p>
    <w:p w:rsidR="00F07E03" w:rsidRPr="005306E1" w:rsidRDefault="00F07E03" w:rsidP="00F07E03">
      <w:pPr>
        <w:jc w:val="center"/>
        <w:rPr>
          <w:b/>
          <w:sz w:val="32"/>
        </w:rPr>
      </w:pPr>
      <w:r w:rsidRPr="005306E1">
        <w:rPr>
          <w:b/>
          <w:sz w:val="32"/>
        </w:rPr>
        <w:t>ĐẦU NĂM HỌC</w:t>
      </w:r>
      <w:r w:rsidR="005306E1" w:rsidRPr="005306E1">
        <w:rPr>
          <w:b/>
          <w:sz w:val="32"/>
          <w:lang w:val="vi-VN"/>
        </w:rPr>
        <w:t xml:space="preserve"> </w:t>
      </w:r>
      <w:r w:rsidRPr="005306E1">
        <w:rPr>
          <w:b/>
          <w:sz w:val="32"/>
        </w:rPr>
        <w:t>2018 – 2019</w:t>
      </w:r>
    </w:p>
    <w:p w:rsidR="00F07E03" w:rsidRPr="005306E1" w:rsidRDefault="00F07E03" w:rsidP="00F07E03">
      <w:pPr>
        <w:jc w:val="center"/>
        <w:rPr>
          <w:b/>
          <w:sz w:val="30"/>
        </w:rPr>
      </w:pPr>
      <w:r w:rsidRPr="005306E1">
        <w:rPr>
          <w:b/>
          <w:sz w:val="30"/>
        </w:rPr>
        <w:t>LỚP</w:t>
      </w:r>
      <w:r w:rsidR="005306E1">
        <w:rPr>
          <w:b/>
          <w:sz w:val="30"/>
          <w:lang w:val="vi-VN"/>
        </w:rPr>
        <w:t>:</w:t>
      </w:r>
      <w:r w:rsidR="00A01AB0">
        <w:rPr>
          <w:b/>
          <w:sz w:val="30"/>
        </w:rPr>
        <w:t xml:space="preserve"> 18T4 – TKW1</w:t>
      </w:r>
    </w:p>
    <w:p w:rsidR="00F07E03" w:rsidRDefault="00F07E03" w:rsidP="00F07E03">
      <w:pPr>
        <w:jc w:val="both"/>
      </w:pPr>
    </w:p>
    <w:p w:rsidR="00F07E03" w:rsidRPr="005306E1" w:rsidRDefault="00F07E03" w:rsidP="005306E1">
      <w:pPr>
        <w:pStyle w:val="ListParagraph"/>
        <w:numPr>
          <w:ilvl w:val="0"/>
          <w:numId w:val="1"/>
        </w:numPr>
        <w:tabs>
          <w:tab w:val="left" w:pos="284"/>
        </w:tabs>
        <w:spacing w:before="60" w:after="60"/>
        <w:ind w:hanging="720"/>
        <w:contextualSpacing w:val="0"/>
        <w:jc w:val="both"/>
        <w:rPr>
          <w:b/>
        </w:rPr>
      </w:pPr>
      <w:r w:rsidRPr="005306E1">
        <w:rPr>
          <w:b/>
        </w:rPr>
        <w:t>ĐẶC ĐIỂM TÌNH HÌNH LỚP:</w:t>
      </w:r>
    </w:p>
    <w:p w:rsidR="00F07E03" w:rsidRDefault="00F07E03" w:rsidP="005306E1">
      <w:pPr>
        <w:pStyle w:val="ListParagraph"/>
        <w:spacing w:before="60" w:after="60"/>
        <w:ind w:left="0" w:firstLine="567"/>
        <w:contextualSpacing w:val="0"/>
        <w:jc w:val="both"/>
      </w:pPr>
      <w:r>
        <w:t xml:space="preserve">Sĩ số: </w:t>
      </w:r>
      <w:r w:rsidR="007F4DDB">
        <w:t>46</w:t>
      </w:r>
    </w:p>
    <w:p w:rsidR="00F07E03" w:rsidRPr="005306E1" w:rsidRDefault="00F07E03" w:rsidP="005306E1">
      <w:pPr>
        <w:pStyle w:val="ListParagraph"/>
        <w:numPr>
          <w:ilvl w:val="0"/>
          <w:numId w:val="4"/>
        </w:numPr>
        <w:tabs>
          <w:tab w:val="left" w:pos="567"/>
        </w:tabs>
        <w:spacing w:before="60" w:after="60"/>
        <w:ind w:hanging="1003"/>
        <w:contextualSpacing w:val="0"/>
        <w:jc w:val="both"/>
        <w:rPr>
          <w:b/>
        </w:rPr>
      </w:pPr>
      <w:r w:rsidRPr="005306E1">
        <w:rPr>
          <w:b/>
        </w:rPr>
        <w:t>Thuận lợi:</w:t>
      </w:r>
    </w:p>
    <w:p w:rsidR="00F07E03" w:rsidRDefault="00F07E03" w:rsidP="008618DD">
      <w:pPr>
        <w:pStyle w:val="ListParagraph"/>
        <w:numPr>
          <w:ilvl w:val="0"/>
          <w:numId w:val="5"/>
        </w:numPr>
        <w:tabs>
          <w:tab w:val="left" w:pos="993"/>
        </w:tabs>
        <w:spacing w:before="60" w:after="60"/>
        <w:ind w:left="0" w:firstLine="709"/>
        <w:contextualSpacing w:val="0"/>
        <w:jc w:val="both"/>
      </w:pPr>
      <w:r>
        <w:t xml:space="preserve">Nhà trường tạo điều kiện thuận lợi cho sinh viên có môi trường học tập </w:t>
      </w:r>
      <w:r w:rsidR="008618DD">
        <w:rPr>
          <w:lang w:val="vi-VN"/>
        </w:rPr>
        <w:t>(khu học lý thuyết, sân bóng, ký túc xá...)</w:t>
      </w:r>
    </w:p>
    <w:p w:rsidR="00F07E03" w:rsidRPr="005306E1" w:rsidRDefault="00F07E03" w:rsidP="005306E1">
      <w:pPr>
        <w:pStyle w:val="ListParagraph"/>
        <w:numPr>
          <w:ilvl w:val="0"/>
          <w:numId w:val="4"/>
        </w:numPr>
        <w:tabs>
          <w:tab w:val="left" w:pos="567"/>
        </w:tabs>
        <w:spacing w:before="60" w:after="60"/>
        <w:ind w:hanging="1003"/>
        <w:contextualSpacing w:val="0"/>
        <w:jc w:val="both"/>
        <w:rPr>
          <w:b/>
        </w:rPr>
      </w:pPr>
      <w:r w:rsidRPr="005306E1">
        <w:rPr>
          <w:b/>
        </w:rPr>
        <w:t>Khó khăn:</w:t>
      </w:r>
    </w:p>
    <w:p w:rsidR="00D106E6" w:rsidRDefault="00D106E6" w:rsidP="00D106E6">
      <w:pPr>
        <w:pStyle w:val="ListParagraph"/>
        <w:numPr>
          <w:ilvl w:val="0"/>
          <w:numId w:val="5"/>
        </w:numPr>
        <w:tabs>
          <w:tab w:val="left" w:pos="993"/>
        </w:tabs>
        <w:spacing w:before="60" w:after="60"/>
        <w:ind w:hanging="731"/>
        <w:contextualSpacing w:val="0"/>
        <w:jc w:val="both"/>
      </w:pPr>
      <w:r>
        <w:t>Do các em còn nhỏ nên chưa</w:t>
      </w:r>
      <w:r>
        <w:t xml:space="preserve"> có ý thức tự giác về mặt chuyên cần, học tập</w:t>
      </w:r>
    </w:p>
    <w:p w:rsidR="00F07E03" w:rsidRDefault="00F07E03" w:rsidP="005306E1">
      <w:pPr>
        <w:pStyle w:val="ListParagraph"/>
        <w:numPr>
          <w:ilvl w:val="0"/>
          <w:numId w:val="5"/>
        </w:numPr>
        <w:tabs>
          <w:tab w:val="left" w:pos="993"/>
        </w:tabs>
        <w:spacing w:before="60" w:after="60"/>
        <w:ind w:hanging="731"/>
        <w:contextualSpacing w:val="0"/>
        <w:jc w:val="both"/>
      </w:pPr>
      <w:r>
        <w:t>Còn một số trường học sinh viên không đến lớp, nghỉ học nhiều</w:t>
      </w:r>
    </w:p>
    <w:p w:rsidR="00D106E6" w:rsidRDefault="0087419A" w:rsidP="00D106E6">
      <w:pPr>
        <w:pStyle w:val="ListParagraph"/>
        <w:numPr>
          <w:ilvl w:val="1"/>
          <w:numId w:val="5"/>
        </w:numPr>
        <w:tabs>
          <w:tab w:val="left" w:pos="993"/>
        </w:tabs>
        <w:spacing w:before="60" w:after="60"/>
        <w:contextualSpacing w:val="0"/>
        <w:jc w:val="both"/>
      </w:pPr>
      <w:r>
        <w:rPr>
          <w:noProof/>
        </w:rPr>
        <mc:AlternateContent>
          <mc:Choice Requires="wps">
            <w:drawing>
              <wp:anchor distT="0" distB="0" distL="114300" distR="114300" simplePos="0" relativeHeight="251671552" behindDoc="0" locked="0" layoutInCell="1" allowOverlap="1" wp14:anchorId="11F52AF1" wp14:editId="057D26F6">
                <wp:simplePos x="0" y="0"/>
                <wp:positionH relativeFrom="column">
                  <wp:posOffset>3608908</wp:posOffset>
                </wp:positionH>
                <wp:positionV relativeFrom="paragraph">
                  <wp:posOffset>174981</wp:posOffset>
                </wp:positionV>
                <wp:extent cx="1353312" cy="548640"/>
                <wp:effectExtent l="0" t="0" r="18415"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312" cy="548640"/>
                        </a:xfrm>
                        <a:prstGeom prst="rect">
                          <a:avLst/>
                        </a:prstGeom>
                        <a:solidFill>
                          <a:srgbClr val="FFFFFF"/>
                        </a:solidFill>
                        <a:ln w="9525">
                          <a:solidFill>
                            <a:srgbClr val="000000"/>
                          </a:solidFill>
                          <a:miter lim="800000"/>
                          <a:headEnd/>
                          <a:tailEnd/>
                        </a:ln>
                      </wps:spPr>
                      <wps:txbx>
                        <w:txbxContent>
                          <w:p w:rsidR="0087419A" w:rsidRDefault="0087419A">
                            <w:r>
                              <w:t>Nghỉ từ đầu  năm</w:t>
                            </w:r>
                            <w:r w:rsidR="002E4FCE">
                              <w:t xml:space="preserve"> học</w:t>
                            </w:r>
                            <w:r>
                              <w:t xml:space="preserve"> đến nay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4.15pt;margin-top:13.8pt;width:106.55pt;height:43.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">
                <v:textbox>
                  <w:txbxContent>
                    <w:p w:rsidR="0087419A" w:rsidRDefault="0087419A">
                      <w:r>
                        <w:t>Nghỉ từ đầu  năm</w:t>
                      </w:r>
                      <w:r w:rsidR="002E4FCE">
                        <w:t xml:space="preserve"> học</w:t>
                      </w:r>
                      <w:r>
                        <w:t xml:space="preserve"> đến nay</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16791902" wp14:editId="3EC11FFE">
                <wp:simplePos x="0" y="0"/>
                <wp:positionH relativeFrom="column">
                  <wp:posOffset>3221203</wp:posOffset>
                </wp:positionH>
                <wp:positionV relativeFrom="paragraph">
                  <wp:posOffset>72568</wp:posOffset>
                </wp:positionV>
                <wp:extent cx="212140" cy="746150"/>
                <wp:effectExtent l="0" t="0" r="16510" b="15875"/>
                <wp:wrapNone/>
                <wp:docPr id="8" name="Right Brace 8"/>
                <wp:cNvGraphicFramePr/>
                <a:graphic xmlns:a="http://schemas.openxmlformats.org/drawingml/2006/main">
                  <a:graphicData uri="http://schemas.microsoft.com/office/word/2010/wordprocessingShape">
                    <wps:wsp>
                      <wps:cNvSpPr/>
                      <wps:spPr>
                        <a:xfrm>
                          <a:off x="0" y="0"/>
                          <a:ext cx="212140" cy="7461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 o:spid="_x0000_s1026" type="#_x0000_t88" style="position:absolute;margin-left:253.65pt;margin-top:5.7pt;width:16.7pt;height:5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" adj="512" strokecolor="#4579b8 [3044]"/>
            </w:pict>
          </mc:Fallback>
        </mc:AlternateContent>
      </w:r>
      <w:r w:rsidR="00D106E6">
        <w:t>Phạm Nguyễn Trí Dũng</w:t>
      </w:r>
    </w:p>
    <w:p w:rsidR="0087419A" w:rsidRDefault="0087419A" w:rsidP="00D106E6">
      <w:pPr>
        <w:pStyle w:val="ListParagraph"/>
        <w:numPr>
          <w:ilvl w:val="1"/>
          <w:numId w:val="5"/>
        </w:numPr>
        <w:tabs>
          <w:tab w:val="left" w:pos="993"/>
        </w:tabs>
        <w:spacing w:before="60" w:after="60"/>
        <w:contextualSpacing w:val="0"/>
        <w:jc w:val="both"/>
      </w:pPr>
      <w:r>
        <w:t>Ngô Trung Nghĩa</w:t>
      </w:r>
    </w:p>
    <w:p w:rsidR="0087419A" w:rsidRDefault="0087419A" w:rsidP="00D106E6">
      <w:pPr>
        <w:pStyle w:val="ListParagraph"/>
        <w:numPr>
          <w:ilvl w:val="1"/>
          <w:numId w:val="5"/>
        </w:numPr>
        <w:tabs>
          <w:tab w:val="left" w:pos="993"/>
        </w:tabs>
        <w:spacing w:before="60" w:after="60"/>
        <w:contextualSpacing w:val="0"/>
        <w:jc w:val="both"/>
      </w:pPr>
      <w:r>
        <w:t>Trần Minh Phát</w:t>
      </w:r>
    </w:p>
    <w:p w:rsidR="0087419A" w:rsidRDefault="0087419A" w:rsidP="00D106E6">
      <w:pPr>
        <w:pStyle w:val="ListParagraph"/>
        <w:numPr>
          <w:ilvl w:val="1"/>
          <w:numId w:val="5"/>
        </w:numPr>
        <w:tabs>
          <w:tab w:val="left" w:pos="993"/>
        </w:tabs>
        <w:spacing w:before="60" w:after="60"/>
        <w:contextualSpacing w:val="0"/>
        <w:jc w:val="both"/>
      </w:pPr>
      <w:r>
        <w:t>Đặng Phạt Trung Kiên</w:t>
      </w:r>
    </w:p>
    <w:p w:rsidR="0087419A" w:rsidRDefault="00A24B36" w:rsidP="000A3207">
      <w:pPr>
        <w:pStyle w:val="ListParagraph"/>
        <w:numPr>
          <w:ilvl w:val="1"/>
          <w:numId w:val="5"/>
        </w:numPr>
        <w:tabs>
          <w:tab w:val="left" w:pos="993"/>
        </w:tabs>
        <w:spacing w:before="60" w:after="60"/>
        <w:contextualSpacing w:val="0"/>
        <w:jc w:val="both"/>
      </w:pPr>
      <w:r>
        <w:t>Đào Nguyễn Hoàng Duy (hay bỏ tiết ra ngoài)</w:t>
      </w:r>
    </w:p>
    <w:p w:rsidR="00F07E03" w:rsidRPr="005306E1" w:rsidRDefault="00F07E03" w:rsidP="005306E1">
      <w:pPr>
        <w:pStyle w:val="ListParagraph"/>
        <w:numPr>
          <w:ilvl w:val="0"/>
          <w:numId w:val="1"/>
        </w:numPr>
        <w:tabs>
          <w:tab w:val="left" w:pos="284"/>
        </w:tabs>
        <w:spacing w:before="60" w:after="60"/>
        <w:ind w:hanging="720"/>
        <w:contextualSpacing w:val="0"/>
        <w:jc w:val="both"/>
        <w:rPr>
          <w:b/>
        </w:rPr>
      </w:pPr>
      <w:r w:rsidRPr="005306E1">
        <w:rPr>
          <w:b/>
        </w:rPr>
        <w:t>KẾ HOẠCH HỌC TẬP CỦA TRƯỜNG – LỚP</w:t>
      </w:r>
    </w:p>
    <w:p w:rsidR="00F07E03" w:rsidRPr="005306E1" w:rsidRDefault="00F07E03" w:rsidP="005306E1">
      <w:pPr>
        <w:pStyle w:val="ListParagraph"/>
        <w:numPr>
          <w:ilvl w:val="0"/>
          <w:numId w:val="2"/>
        </w:numPr>
        <w:spacing w:before="60" w:after="60"/>
        <w:contextualSpacing w:val="0"/>
        <w:jc w:val="both"/>
        <w:rPr>
          <w:b/>
        </w:rPr>
      </w:pPr>
      <w:r w:rsidRPr="005306E1">
        <w:rPr>
          <w:b/>
        </w:rPr>
        <w:t>Kế hoạch chung của trường:</w:t>
      </w:r>
    </w:p>
    <w:p w:rsidR="00F07E03" w:rsidRDefault="00F07E03" w:rsidP="005306E1">
      <w:pPr>
        <w:pStyle w:val="ListParagraph"/>
        <w:numPr>
          <w:ilvl w:val="0"/>
          <w:numId w:val="5"/>
        </w:numPr>
        <w:tabs>
          <w:tab w:val="left" w:pos="993"/>
        </w:tabs>
        <w:spacing w:before="60" w:after="60"/>
        <w:ind w:hanging="731"/>
        <w:contextualSpacing w:val="0"/>
        <w:jc w:val="both"/>
      </w:pPr>
      <w:r>
        <w:t>Thời gian học tập: Từ 20/08/2018 – 08/12/2018 ( 16 tuần thực học)</w:t>
      </w:r>
    </w:p>
    <w:p w:rsidR="00F07E03" w:rsidRDefault="00F07E03" w:rsidP="005306E1">
      <w:pPr>
        <w:pStyle w:val="ListParagraph"/>
        <w:numPr>
          <w:ilvl w:val="0"/>
          <w:numId w:val="5"/>
        </w:numPr>
        <w:tabs>
          <w:tab w:val="left" w:pos="993"/>
        </w:tabs>
        <w:spacing w:before="60" w:after="60"/>
        <w:ind w:hanging="731"/>
        <w:contextualSpacing w:val="0"/>
        <w:jc w:val="both"/>
      </w:pPr>
      <w:r>
        <w:t>Thi học kì 1: 10/12/2018 – 29/12/2018 ( 3 tuần)</w:t>
      </w:r>
    </w:p>
    <w:p w:rsidR="00F07E03" w:rsidRDefault="00F07E03" w:rsidP="005306E1">
      <w:pPr>
        <w:pStyle w:val="ListParagraph"/>
        <w:numPr>
          <w:ilvl w:val="0"/>
          <w:numId w:val="5"/>
        </w:numPr>
        <w:tabs>
          <w:tab w:val="left" w:pos="993"/>
        </w:tabs>
        <w:spacing w:before="60" w:after="60"/>
        <w:ind w:hanging="731"/>
        <w:contextualSpacing w:val="0"/>
        <w:jc w:val="both"/>
      </w:pPr>
      <w:r>
        <w:t>Thi lại học kì 1 ( Thi phụ): 14/01/2019 – 19/01/2019</w:t>
      </w:r>
    </w:p>
    <w:p w:rsidR="00F07E03" w:rsidRDefault="00F07E03" w:rsidP="005306E1">
      <w:pPr>
        <w:pStyle w:val="ListParagraph"/>
        <w:numPr>
          <w:ilvl w:val="0"/>
          <w:numId w:val="5"/>
        </w:numPr>
        <w:tabs>
          <w:tab w:val="left" w:pos="993"/>
        </w:tabs>
        <w:spacing w:before="60" w:after="60"/>
        <w:ind w:hanging="731"/>
        <w:contextualSpacing w:val="0"/>
        <w:jc w:val="both"/>
      </w:pPr>
      <w:r>
        <w:t>Nghỉ Tết Nguyên đán năm 2019 : 28/02/2019 – 16/03/2019 ( 3 tuần)</w:t>
      </w:r>
    </w:p>
    <w:p w:rsidR="00F07E03" w:rsidRDefault="00F07E03" w:rsidP="005306E1">
      <w:pPr>
        <w:pStyle w:val="ListParagraph"/>
        <w:numPr>
          <w:ilvl w:val="0"/>
          <w:numId w:val="5"/>
        </w:numPr>
        <w:tabs>
          <w:tab w:val="left" w:pos="993"/>
        </w:tabs>
        <w:spacing w:before="60" w:after="60"/>
        <w:ind w:hanging="731"/>
        <w:contextualSpacing w:val="0"/>
        <w:jc w:val="both"/>
      </w:pPr>
      <w:r>
        <w:t xml:space="preserve">Thời gian </w:t>
      </w:r>
      <w:r w:rsidR="009C1B4D">
        <w:t>học tập học kì 2: Từ 31/12/2018 – 11/05/2019</w:t>
      </w:r>
    </w:p>
    <w:p w:rsidR="009C1B4D" w:rsidRDefault="009C1B4D" w:rsidP="005306E1">
      <w:pPr>
        <w:pStyle w:val="ListParagraph"/>
        <w:numPr>
          <w:ilvl w:val="0"/>
          <w:numId w:val="5"/>
        </w:numPr>
        <w:tabs>
          <w:tab w:val="left" w:pos="993"/>
        </w:tabs>
        <w:spacing w:before="60" w:after="60"/>
        <w:ind w:hanging="731"/>
        <w:contextualSpacing w:val="0"/>
        <w:jc w:val="both"/>
      </w:pPr>
      <w:r>
        <w:t>Thi học kì 2: 13/5/2019 – 01/6/2019 ( 3 tuần )</w:t>
      </w:r>
    </w:p>
    <w:p w:rsidR="009C1B4D" w:rsidRDefault="009C1B4D" w:rsidP="005306E1">
      <w:pPr>
        <w:pStyle w:val="ListParagraph"/>
        <w:numPr>
          <w:ilvl w:val="0"/>
          <w:numId w:val="5"/>
        </w:numPr>
        <w:tabs>
          <w:tab w:val="left" w:pos="993"/>
        </w:tabs>
        <w:spacing w:before="60" w:after="60"/>
        <w:ind w:hanging="731"/>
        <w:contextualSpacing w:val="0"/>
        <w:jc w:val="both"/>
      </w:pPr>
      <w:r>
        <w:t>Thi lại học kì 2( Thi phụ): 17/6/2019 – 22/6/2019</w:t>
      </w:r>
    </w:p>
    <w:p w:rsidR="009C1B4D" w:rsidRDefault="009C1B4D" w:rsidP="005306E1">
      <w:pPr>
        <w:pStyle w:val="ListParagraph"/>
        <w:numPr>
          <w:ilvl w:val="0"/>
          <w:numId w:val="5"/>
        </w:numPr>
        <w:tabs>
          <w:tab w:val="left" w:pos="993"/>
        </w:tabs>
        <w:spacing w:before="60" w:after="60"/>
        <w:ind w:hanging="731"/>
        <w:contextualSpacing w:val="0"/>
        <w:jc w:val="both"/>
      </w:pPr>
      <w:r>
        <w:t>Nghỉ hè, tổ chức các lớp học lại trong thời gian hè: Từ 24/6/2019</w:t>
      </w:r>
    </w:p>
    <w:p w:rsidR="009C1B4D" w:rsidRPr="009C1B4D" w:rsidRDefault="009C1B4D" w:rsidP="009C1B4D">
      <w:pPr>
        <w:pStyle w:val="ListParagraph"/>
        <w:jc w:val="both"/>
        <w:rPr>
          <w:lang w:val="vi-VN"/>
        </w:rPr>
      </w:pPr>
    </w:p>
    <w:p w:rsidR="009C1B4D" w:rsidRPr="00A8127F" w:rsidRDefault="007124D7" w:rsidP="00F07E03">
      <w:pPr>
        <w:pStyle w:val="ListParagraph"/>
        <w:numPr>
          <w:ilvl w:val="0"/>
          <w:numId w:val="2"/>
        </w:numPr>
        <w:jc w:val="both"/>
      </w:pPr>
      <w:r>
        <w:rPr>
          <w:lang w:val="vi-VN"/>
        </w:rPr>
        <w:t>Hướng dẫn CMHS và Sinh viên xem thông tin trên trang web trường</w:t>
      </w:r>
      <w:r w:rsidR="00A8127F">
        <w:rPr>
          <w:lang w:val="vi-VN"/>
        </w:rPr>
        <w:t xml:space="preserve">: </w:t>
      </w:r>
      <w:r w:rsidR="00A8127F" w:rsidRPr="00A8127F">
        <w:rPr>
          <w:b/>
          <w:sz w:val="32"/>
          <w:lang w:val="vi-VN"/>
        </w:rPr>
        <w:t>ltt</w:t>
      </w:r>
      <w:r w:rsidR="000A3207">
        <w:rPr>
          <w:b/>
          <w:sz w:val="32"/>
        </w:rPr>
        <w:t>c</w:t>
      </w:r>
      <w:r w:rsidR="00A8127F" w:rsidRPr="00A8127F">
        <w:rPr>
          <w:b/>
          <w:sz w:val="32"/>
          <w:lang w:val="vi-VN"/>
        </w:rPr>
        <w:t>.edu.vn</w:t>
      </w:r>
    </w:p>
    <w:p w:rsidR="00A8127F" w:rsidRDefault="00A8127F" w:rsidP="00A8127F">
      <w:pPr>
        <w:pStyle w:val="ListParagraph"/>
        <w:jc w:val="both"/>
        <w:rPr>
          <w:lang w:val="vi-VN"/>
        </w:rPr>
      </w:pPr>
      <w:r>
        <w:rPr>
          <w:noProof/>
        </w:rPr>
        <w:lastRenderedPageBreak/>
        <w:drawing>
          <wp:anchor distT="0" distB="0" distL="114300" distR="114300" simplePos="0" relativeHeight="251658240" behindDoc="0" locked="0" layoutInCell="1" allowOverlap="1" wp14:anchorId="61D2E345" wp14:editId="7265BAEF">
            <wp:simplePos x="0" y="0"/>
            <wp:positionH relativeFrom="column">
              <wp:posOffset>-775335</wp:posOffset>
            </wp:positionH>
            <wp:positionV relativeFrom="paragraph">
              <wp:posOffset>175895</wp:posOffset>
            </wp:positionV>
            <wp:extent cx="5857875" cy="26162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57875" cy="2616200"/>
                    </a:xfrm>
                    <a:prstGeom prst="rect">
                      <a:avLst/>
                    </a:prstGeom>
                  </pic:spPr>
                </pic:pic>
              </a:graphicData>
            </a:graphic>
            <wp14:sizeRelH relativeFrom="page">
              <wp14:pctWidth>0</wp14:pctWidth>
            </wp14:sizeRelH>
            <wp14:sizeRelV relativeFrom="page">
              <wp14:pctHeight>0</wp14:pctHeight>
            </wp14:sizeRelV>
          </wp:anchor>
        </w:drawing>
      </w:r>
    </w:p>
    <w:p w:rsidR="00A8127F" w:rsidRDefault="00A8127F" w:rsidP="00A8127F">
      <w:pPr>
        <w:pStyle w:val="ListParagraph"/>
        <w:jc w:val="both"/>
        <w:rPr>
          <w:lang w:val="vi-VN"/>
        </w:rPr>
      </w:pPr>
    </w:p>
    <w:p w:rsidR="00A8127F" w:rsidRDefault="00A8127F" w:rsidP="00A8127F">
      <w:pPr>
        <w:pStyle w:val="ListParagraph"/>
        <w:jc w:val="both"/>
        <w:rPr>
          <w:lang w:val="vi-VN"/>
        </w:rPr>
      </w:pPr>
      <w:r>
        <w:rPr>
          <w:noProof/>
        </w:rPr>
        <mc:AlternateContent>
          <mc:Choice Requires="wps">
            <w:drawing>
              <wp:anchor distT="0" distB="0" distL="114300" distR="114300" simplePos="0" relativeHeight="251659264" behindDoc="0" locked="0" layoutInCell="1" allowOverlap="1" wp14:anchorId="184DA712" wp14:editId="760F2970">
                <wp:simplePos x="0" y="0"/>
                <wp:positionH relativeFrom="column">
                  <wp:posOffset>19050</wp:posOffset>
                </wp:positionH>
                <wp:positionV relativeFrom="paragraph">
                  <wp:posOffset>81914</wp:posOffset>
                </wp:positionV>
                <wp:extent cx="981075" cy="8096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981075" cy="809625"/>
                        </a:xfrm>
                        <a:prstGeom prst="rect">
                          <a:avLst/>
                        </a:prstGeom>
                      </wps:spPr>
                      <wps:style>
                        <a:lnRef idx="2">
                          <a:schemeClr val="dk1"/>
                        </a:lnRef>
                        <a:fillRef idx="1">
                          <a:schemeClr val="lt1"/>
                        </a:fillRef>
                        <a:effectRef idx="0">
                          <a:schemeClr val="dk1"/>
                        </a:effectRef>
                        <a:fontRef idx="minor">
                          <a:schemeClr val="dk1"/>
                        </a:fontRef>
                      </wps:style>
                      <wps:txbx>
                        <w:txbxContent>
                          <w:p w:rsidR="00A8127F" w:rsidRPr="00A8127F" w:rsidRDefault="00A8127F" w:rsidP="00A8127F">
                            <w:pPr>
                              <w:jc w:val="center"/>
                              <w:rPr>
                                <w:lang w:val="vi-VN"/>
                              </w:rPr>
                            </w:pPr>
                            <w:r>
                              <w:rPr>
                                <w:lang w:val="vi-VN"/>
                              </w:rPr>
                              <w:t>Đăng nhập bằng mã 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1.5pt;margin-top:6.45pt;width:77.2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" fillcolor="white [3201]" strokecolor="black [3200]" strokeweight="2pt">
                <v:textbox>
                  <w:txbxContent>
                    <w:p w:rsidR="00A8127F" w:rsidRPr="00A8127F" w:rsidRDefault="00A8127F" w:rsidP="00A8127F">
                      <w:pPr>
                        <w:jc w:val="center"/>
                        <w:rPr>
                          <w:lang w:val="vi-VN"/>
                        </w:rPr>
                      </w:pPr>
                      <w:r>
                        <w:rPr>
                          <w:lang w:val="vi-VN"/>
                        </w:rPr>
                        <w:t>Đăng nhập bằng mã sinh viên</w:t>
                      </w:r>
                    </w:p>
                  </w:txbxContent>
                </v:textbox>
              </v:rect>
            </w:pict>
          </mc:Fallback>
        </mc:AlternateContent>
      </w:r>
    </w:p>
    <w:p w:rsidR="00A8127F" w:rsidRDefault="00A8127F" w:rsidP="00A8127F">
      <w:pPr>
        <w:pStyle w:val="ListParagraph"/>
        <w:jc w:val="both"/>
        <w:rPr>
          <w:lang w:val="vi-VN"/>
        </w:rPr>
      </w:pPr>
    </w:p>
    <w:p w:rsidR="00A8127F" w:rsidRDefault="00A8127F" w:rsidP="00A8127F">
      <w:pPr>
        <w:pStyle w:val="ListParagraph"/>
        <w:jc w:val="both"/>
        <w:rPr>
          <w:lang w:val="vi-VN"/>
        </w:rPr>
      </w:pPr>
    </w:p>
    <w:p w:rsidR="00A8127F" w:rsidRDefault="00A8127F" w:rsidP="00A8127F">
      <w:pPr>
        <w:pStyle w:val="ListParagraph"/>
        <w:jc w:val="both"/>
        <w:rPr>
          <w:lang w:val="vi-VN"/>
        </w:rPr>
      </w:pPr>
      <w:r>
        <w:rPr>
          <w:noProof/>
        </w:rPr>
        <mc:AlternateContent>
          <mc:Choice Requires="wps">
            <w:drawing>
              <wp:anchor distT="0" distB="0" distL="114300" distR="114300" simplePos="0" relativeHeight="251660288" behindDoc="0" locked="0" layoutInCell="1" allowOverlap="1">
                <wp:simplePos x="0" y="0"/>
                <wp:positionH relativeFrom="column">
                  <wp:posOffset>-1133475</wp:posOffset>
                </wp:positionH>
                <wp:positionV relativeFrom="paragraph">
                  <wp:posOffset>36195</wp:posOffset>
                </wp:positionV>
                <wp:extent cx="1152525" cy="438150"/>
                <wp:effectExtent l="38100" t="19050" r="9525" b="76200"/>
                <wp:wrapNone/>
                <wp:docPr id="3" name="Straight Arrow Connector 3"/>
                <wp:cNvGraphicFramePr/>
                <a:graphic xmlns:a="http://schemas.openxmlformats.org/drawingml/2006/main">
                  <a:graphicData uri="http://schemas.microsoft.com/office/word/2010/wordprocessingShape">
                    <wps:wsp>
                      <wps:cNvCnPr/>
                      <wps:spPr>
                        <a:xfrm flipH="1">
                          <a:off x="0" y="0"/>
                          <a:ext cx="1152525" cy="43815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89.25pt;margin-top:2.85pt;width:90.75pt;height:34.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" strokecolor="black [3040]" strokeweight="2.25pt">
                <v:stroke endarrow="open"/>
              </v:shape>
            </w:pict>
          </mc:Fallback>
        </mc:AlternateContent>
      </w:r>
    </w:p>
    <w:p w:rsidR="00A8127F" w:rsidRDefault="00A8127F" w:rsidP="00A8127F">
      <w:pPr>
        <w:pStyle w:val="ListParagraph"/>
        <w:jc w:val="both"/>
        <w:rPr>
          <w:lang w:val="vi-VN"/>
        </w:rPr>
      </w:pPr>
    </w:p>
    <w:p w:rsidR="00A8127F" w:rsidRDefault="00A8127F" w:rsidP="00A8127F">
      <w:pPr>
        <w:pStyle w:val="ListParagraph"/>
        <w:jc w:val="both"/>
        <w:rPr>
          <w:lang w:val="vi-VN"/>
        </w:rPr>
      </w:pPr>
      <w:r>
        <w:rPr>
          <w:noProof/>
        </w:rPr>
        <mc:AlternateContent>
          <mc:Choice Requires="wps">
            <w:drawing>
              <wp:anchor distT="0" distB="0" distL="114300" distR="114300" simplePos="0" relativeHeight="251661312" behindDoc="0" locked="0" layoutInCell="1" allowOverlap="1" wp14:anchorId="5140AD79" wp14:editId="394BEE6C">
                <wp:simplePos x="0" y="0"/>
                <wp:positionH relativeFrom="column">
                  <wp:posOffset>19050</wp:posOffset>
                </wp:positionH>
                <wp:positionV relativeFrom="paragraph">
                  <wp:posOffset>94615</wp:posOffset>
                </wp:positionV>
                <wp:extent cx="1190625" cy="7810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190625" cy="781050"/>
                        </a:xfrm>
                        <a:prstGeom prst="rect">
                          <a:avLst/>
                        </a:prstGeom>
                      </wps:spPr>
                      <wps:style>
                        <a:lnRef idx="2">
                          <a:schemeClr val="dk1"/>
                        </a:lnRef>
                        <a:fillRef idx="1">
                          <a:schemeClr val="lt1"/>
                        </a:fillRef>
                        <a:effectRef idx="0">
                          <a:schemeClr val="dk1"/>
                        </a:effectRef>
                        <a:fontRef idx="minor">
                          <a:schemeClr val="dk1"/>
                        </a:fontRef>
                      </wps:style>
                      <wps:txbx>
                        <w:txbxContent>
                          <w:p w:rsidR="00A8127F" w:rsidRPr="00A8127F" w:rsidRDefault="00A8127F" w:rsidP="00A8127F">
                            <w:pPr>
                              <w:jc w:val="center"/>
                              <w:rPr>
                                <w:sz w:val="24"/>
                                <w:szCs w:val="24"/>
                                <w:lang w:val="vi-VN"/>
                              </w:rPr>
                            </w:pPr>
                            <w:r w:rsidRPr="00A8127F">
                              <w:rPr>
                                <w:sz w:val="24"/>
                                <w:szCs w:val="24"/>
                                <w:lang w:val="vi-VN"/>
                              </w:rPr>
                              <w:t>Mật khẩu: 1111 hoặc mã bảo mật sinh viên đã đổi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7" style="position:absolute;left:0;text-align:left;margin-left:1.5pt;margin-top:7.45pt;width:93.75pt;height: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" fillcolor="white [3201]" strokecolor="black [3200]" strokeweight="2pt">
                <v:textbox>
                  <w:txbxContent>
                    <w:p w:rsidR="00A8127F" w:rsidRPr="00A8127F" w:rsidRDefault="00A8127F" w:rsidP="00A8127F">
                      <w:pPr>
                        <w:jc w:val="center"/>
                        <w:rPr>
                          <w:sz w:val="24"/>
                          <w:szCs w:val="24"/>
                          <w:lang w:val="vi-VN"/>
                        </w:rPr>
                      </w:pPr>
                      <w:r w:rsidRPr="00A8127F">
                        <w:rPr>
                          <w:sz w:val="24"/>
                          <w:szCs w:val="24"/>
                          <w:lang w:val="vi-VN"/>
                        </w:rPr>
                        <w:t>Mật khẩu: 1111 hoặc mã bảo mật sinh viên đã đổi</w:t>
                      </w:r>
                    </w:p>
                  </w:txbxContent>
                </v:textbox>
              </v:rect>
            </w:pict>
          </mc:Fallback>
        </mc:AlternateContent>
      </w:r>
    </w:p>
    <w:p w:rsidR="00A8127F" w:rsidRDefault="00A8127F" w:rsidP="00A8127F">
      <w:pPr>
        <w:pStyle w:val="ListParagraph"/>
        <w:jc w:val="both"/>
        <w:rPr>
          <w:lang w:val="vi-VN"/>
        </w:rPr>
      </w:pPr>
      <w:r>
        <w:rPr>
          <w:noProof/>
        </w:rPr>
        <mc:AlternateContent>
          <mc:Choice Requires="wps">
            <w:drawing>
              <wp:anchor distT="0" distB="0" distL="114300" distR="114300" simplePos="0" relativeHeight="251663360" behindDoc="1" locked="0" layoutInCell="1" allowOverlap="1">
                <wp:simplePos x="0" y="0"/>
                <wp:positionH relativeFrom="column">
                  <wp:posOffset>-1371600</wp:posOffset>
                </wp:positionH>
                <wp:positionV relativeFrom="paragraph">
                  <wp:posOffset>171450</wp:posOffset>
                </wp:positionV>
                <wp:extent cx="295275" cy="200025"/>
                <wp:effectExtent l="0" t="0" r="28575" b="28575"/>
                <wp:wrapThrough wrapText="bothSides">
                  <wp:wrapPolygon edited="0">
                    <wp:start x="2787" y="0"/>
                    <wp:lineTo x="0" y="4114"/>
                    <wp:lineTo x="0" y="18514"/>
                    <wp:lineTo x="2787" y="22629"/>
                    <wp:lineTo x="19510" y="22629"/>
                    <wp:lineTo x="22297" y="18514"/>
                    <wp:lineTo x="22297" y="4114"/>
                    <wp:lineTo x="19510" y="0"/>
                    <wp:lineTo x="2787" y="0"/>
                  </wp:wrapPolygon>
                </wp:wrapThrough>
                <wp:docPr id="6" name="Oval 6"/>
                <wp:cNvGraphicFramePr/>
                <a:graphic xmlns:a="http://schemas.openxmlformats.org/drawingml/2006/main">
                  <a:graphicData uri="http://schemas.microsoft.com/office/word/2010/wordprocessingShape">
                    <wps:wsp>
                      <wps:cNvSpPr/>
                      <wps:spPr>
                        <a:xfrm>
                          <a:off x="0" y="0"/>
                          <a:ext cx="295275" cy="200025"/>
                        </a:xfrm>
                        <a:prstGeom prst="ellipse">
                          <a:avLst/>
                        </a:prstGeom>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6" o:spid="_x0000_s1026" style="position:absolute;margin-left:-108pt;margin-top:13.5pt;width:23.25pt;height:15.7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" fillcolor="white [3201]" strokecolor="red" strokeweight="2pt">
                <w10:wrap type="through"/>
              </v:oval>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-1133475</wp:posOffset>
                </wp:positionH>
                <wp:positionV relativeFrom="paragraph">
                  <wp:posOffset>95250</wp:posOffset>
                </wp:positionV>
                <wp:extent cx="1152525" cy="171450"/>
                <wp:effectExtent l="0" t="95250" r="9525" b="19050"/>
                <wp:wrapNone/>
                <wp:docPr id="5" name="Straight Arrow Connector 5"/>
                <wp:cNvGraphicFramePr/>
                <a:graphic xmlns:a="http://schemas.openxmlformats.org/drawingml/2006/main">
                  <a:graphicData uri="http://schemas.microsoft.com/office/word/2010/wordprocessingShape">
                    <wps:wsp>
                      <wps:cNvCnPr/>
                      <wps:spPr>
                        <a:xfrm flipH="1" flipV="1">
                          <a:off x="0" y="0"/>
                          <a:ext cx="1152525" cy="17145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 o:spid="_x0000_s1026" type="#_x0000_t32" style="position:absolute;margin-left:-89.25pt;margin-top:7.5pt;width:90.75pt;height:13.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" strokecolor="black [3040]" strokeweight="2.25pt">
                <v:stroke endarrow="open"/>
              </v:shape>
            </w:pict>
          </mc:Fallback>
        </mc:AlternateContent>
      </w:r>
    </w:p>
    <w:p w:rsidR="00A8127F" w:rsidRDefault="00A8127F" w:rsidP="00A8127F">
      <w:pPr>
        <w:pStyle w:val="ListParagraph"/>
        <w:jc w:val="both"/>
        <w:rPr>
          <w:lang w:val="vi-VN"/>
        </w:rPr>
      </w:pPr>
      <w:r>
        <w:rPr>
          <w:noProof/>
        </w:rPr>
        <mc:AlternateContent>
          <mc:Choice Requires="wps">
            <w:drawing>
              <wp:anchor distT="0" distB="0" distL="114300" distR="114300" simplePos="0" relativeHeight="251665408" behindDoc="0" locked="0" layoutInCell="1" allowOverlap="1">
                <wp:simplePos x="0" y="0"/>
                <wp:positionH relativeFrom="column">
                  <wp:posOffset>-1543050</wp:posOffset>
                </wp:positionH>
                <wp:positionV relativeFrom="paragraph">
                  <wp:posOffset>76835</wp:posOffset>
                </wp:positionV>
                <wp:extent cx="1657350" cy="857250"/>
                <wp:effectExtent l="38100" t="38100" r="19050" b="19050"/>
                <wp:wrapNone/>
                <wp:docPr id="9" name="Straight Arrow Connector 9"/>
                <wp:cNvGraphicFramePr/>
                <a:graphic xmlns:a="http://schemas.openxmlformats.org/drawingml/2006/main">
                  <a:graphicData uri="http://schemas.microsoft.com/office/word/2010/wordprocessingShape">
                    <wps:wsp>
                      <wps:cNvCnPr/>
                      <wps:spPr>
                        <a:xfrm flipH="1" flipV="1">
                          <a:off x="0" y="0"/>
                          <a:ext cx="1657350" cy="85725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9" o:spid="_x0000_s1026" type="#_x0000_t32" style="position:absolute;margin-left:-121.5pt;margin-top:6.05pt;width:130.5pt;height:67.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" strokecolor="black [3040]" strokeweight="1.5pt">
                <v:stroke endarrow="open"/>
              </v:shape>
            </w:pict>
          </mc:Fallback>
        </mc:AlternateContent>
      </w:r>
    </w:p>
    <w:p w:rsidR="00A8127F" w:rsidRDefault="00A8127F" w:rsidP="00A8127F">
      <w:pPr>
        <w:pStyle w:val="ListParagraph"/>
        <w:jc w:val="both"/>
        <w:rPr>
          <w:lang w:val="vi-VN"/>
        </w:rPr>
      </w:pPr>
    </w:p>
    <w:p w:rsidR="00A8127F" w:rsidRDefault="00A8127F" w:rsidP="00A8127F">
      <w:pPr>
        <w:pStyle w:val="ListParagraph"/>
        <w:jc w:val="both"/>
        <w:rPr>
          <w:lang w:val="vi-VN"/>
        </w:rPr>
      </w:pPr>
    </w:p>
    <w:p w:rsidR="00A8127F" w:rsidRDefault="00A8127F" w:rsidP="00A8127F">
      <w:pPr>
        <w:pStyle w:val="ListParagraph"/>
        <w:jc w:val="both"/>
        <w:rPr>
          <w:lang w:val="vi-VN"/>
        </w:rPr>
      </w:pPr>
    </w:p>
    <w:p w:rsidR="00A8127F" w:rsidRPr="00A8127F" w:rsidRDefault="00A8127F" w:rsidP="00A8127F">
      <w:pPr>
        <w:pStyle w:val="ListParagraph"/>
        <w:jc w:val="both"/>
        <w:rPr>
          <w:lang w:val="vi-VN"/>
        </w:rPr>
      </w:pPr>
      <w:r>
        <w:rPr>
          <w:noProof/>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41275</wp:posOffset>
                </wp:positionV>
                <wp:extent cx="990600" cy="4667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990600" cy="466725"/>
                        </a:xfrm>
                        <a:prstGeom prst="rect">
                          <a:avLst/>
                        </a:prstGeom>
                      </wps:spPr>
                      <wps:style>
                        <a:lnRef idx="2">
                          <a:schemeClr val="accent2"/>
                        </a:lnRef>
                        <a:fillRef idx="1">
                          <a:schemeClr val="lt1"/>
                        </a:fillRef>
                        <a:effectRef idx="0">
                          <a:schemeClr val="accent2"/>
                        </a:effectRef>
                        <a:fontRef idx="minor">
                          <a:schemeClr val="dk1"/>
                        </a:fontRef>
                      </wps:style>
                      <wps:txbx>
                        <w:txbxContent>
                          <w:p w:rsidR="00A8127F" w:rsidRPr="00A8127F" w:rsidRDefault="00A8127F" w:rsidP="00A8127F">
                            <w:pPr>
                              <w:jc w:val="center"/>
                              <w:rPr>
                                <w:lang w:val="vi-VN"/>
                              </w:rPr>
                            </w:pPr>
                            <w:r>
                              <w:rPr>
                                <w:lang w:val="vi-VN"/>
                              </w:rPr>
                              <w:t>Nhập mã bảo mật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8" style="position:absolute;left:0;text-align:left;margin-left:9pt;margin-top:3.25pt;width:78pt;height:36.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" fillcolor="white [3201]" strokecolor="#c0504d [3205]" strokeweight="2pt">
                <v:textbox>
                  <w:txbxContent>
                    <w:p w:rsidR="00A8127F" w:rsidRPr="00A8127F" w:rsidRDefault="00A8127F" w:rsidP="00A8127F">
                      <w:pPr>
                        <w:jc w:val="center"/>
                        <w:rPr>
                          <w:lang w:val="vi-VN"/>
                        </w:rPr>
                      </w:pPr>
                      <w:r>
                        <w:rPr>
                          <w:lang w:val="vi-VN"/>
                        </w:rPr>
                        <w:t>Nhập mã bảo mật</w:t>
                      </w:r>
                    </w:p>
                  </w:txbxContent>
                </v:textbox>
              </v:rect>
            </w:pict>
          </mc:Fallback>
        </mc:AlternateContent>
      </w:r>
    </w:p>
    <w:p w:rsidR="000A3207" w:rsidRDefault="000A3207" w:rsidP="000824BF">
      <w:pPr>
        <w:pStyle w:val="ListParagraph"/>
        <w:spacing w:before="120" w:after="120"/>
        <w:contextualSpacing w:val="0"/>
        <w:jc w:val="both"/>
      </w:pPr>
    </w:p>
    <w:p w:rsidR="000824BF" w:rsidRDefault="000A3207" w:rsidP="000824BF">
      <w:pPr>
        <w:pStyle w:val="ListParagraph"/>
        <w:spacing w:before="120" w:after="120"/>
        <w:contextualSpacing w:val="0"/>
        <w:jc w:val="both"/>
        <w:rPr>
          <w:lang w:val="vi-VN"/>
        </w:rPr>
      </w:pPr>
      <w:r>
        <w:t xml:space="preserve"> </w:t>
      </w:r>
      <w:r w:rsidR="00A8127F">
        <w:rPr>
          <w:lang w:val="vi-VN"/>
        </w:rPr>
        <w:t>Sau khi đăng nhập</w:t>
      </w:r>
    </w:p>
    <w:p w:rsidR="000824BF" w:rsidRDefault="000A3207" w:rsidP="000824BF">
      <w:pPr>
        <w:pStyle w:val="ListParagraph"/>
        <w:spacing w:before="120" w:after="120"/>
        <w:contextualSpacing w:val="0"/>
        <w:jc w:val="both"/>
        <w:rPr>
          <w:lang w:val="vi-VN"/>
        </w:rPr>
      </w:pPr>
      <w:r>
        <w:rPr>
          <w:noProof/>
        </w:rPr>
        <w:drawing>
          <wp:anchor distT="0" distB="0" distL="114300" distR="114300" simplePos="0" relativeHeight="251666432" behindDoc="1" locked="0" layoutInCell="1" allowOverlap="1" wp14:anchorId="617D4210" wp14:editId="1D5C3BFA">
            <wp:simplePos x="0" y="0"/>
            <wp:positionH relativeFrom="column">
              <wp:posOffset>-554990</wp:posOffset>
            </wp:positionH>
            <wp:positionV relativeFrom="paragraph">
              <wp:posOffset>230505</wp:posOffset>
            </wp:positionV>
            <wp:extent cx="5162550" cy="3190875"/>
            <wp:effectExtent l="0" t="0" r="0" b="9525"/>
            <wp:wrapTight wrapText="bothSides">
              <wp:wrapPolygon edited="0">
                <wp:start x="0" y="0"/>
                <wp:lineTo x="0" y="21536"/>
                <wp:lineTo x="21520" y="21536"/>
                <wp:lineTo x="2152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62550" cy="3190875"/>
                    </a:xfrm>
                    <a:prstGeom prst="rect">
                      <a:avLst/>
                    </a:prstGeom>
                  </pic:spPr>
                </pic:pic>
              </a:graphicData>
            </a:graphic>
            <wp14:sizeRelH relativeFrom="page">
              <wp14:pctWidth>0</wp14:pctWidth>
            </wp14:sizeRelH>
            <wp14:sizeRelV relativeFrom="page">
              <wp14:pctHeight>0</wp14:pctHeight>
            </wp14:sizeRelV>
          </wp:anchor>
        </w:drawing>
      </w:r>
    </w:p>
    <w:p w:rsidR="000824BF" w:rsidRDefault="000824BF" w:rsidP="000824BF">
      <w:pPr>
        <w:pStyle w:val="ListParagraph"/>
        <w:spacing w:before="120" w:after="120"/>
        <w:contextualSpacing w:val="0"/>
        <w:jc w:val="both"/>
        <w:rPr>
          <w:lang w:val="vi-VN"/>
        </w:rPr>
      </w:pPr>
      <w:r>
        <w:rPr>
          <w:noProof/>
        </w:rPr>
        <mc:AlternateContent>
          <mc:Choice Requires="wps">
            <w:drawing>
              <wp:anchor distT="0" distB="0" distL="114300" distR="114300" simplePos="0" relativeHeight="251667456" behindDoc="0" locked="0" layoutInCell="1" allowOverlap="1">
                <wp:simplePos x="0" y="0"/>
                <wp:positionH relativeFrom="column">
                  <wp:posOffset>124460</wp:posOffset>
                </wp:positionH>
                <wp:positionV relativeFrom="paragraph">
                  <wp:posOffset>62230</wp:posOffset>
                </wp:positionV>
                <wp:extent cx="1285875" cy="26098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285875" cy="2609850"/>
                        </a:xfrm>
                        <a:prstGeom prst="rect">
                          <a:avLst/>
                        </a:prstGeom>
                      </wps:spPr>
                      <wps:style>
                        <a:lnRef idx="2">
                          <a:schemeClr val="accent2"/>
                        </a:lnRef>
                        <a:fillRef idx="1">
                          <a:schemeClr val="lt1"/>
                        </a:fillRef>
                        <a:effectRef idx="0">
                          <a:schemeClr val="accent2"/>
                        </a:effectRef>
                        <a:fontRef idx="minor">
                          <a:schemeClr val="dk1"/>
                        </a:fontRef>
                      </wps:style>
                      <wps:txbx>
                        <w:txbxContent>
                          <w:p w:rsidR="000824BF" w:rsidRPr="000824BF" w:rsidRDefault="000824BF" w:rsidP="000824BF">
                            <w:pPr>
                              <w:jc w:val="center"/>
                              <w:rPr>
                                <w:lang w:val="vi-VN"/>
                              </w:rPr>
                            </w:pPr>
                            <w:r>
                              <w:rPr>
                                <w:lang w:val="vi-VN"/>
                              </w:rPr>
                              <w:t xml:space="preserve">CMHS và SV có thể xem các thông tin tại thanh </w:t>
                            </w:r>
                            <w:r>
                              <w:rPr>
                                <w:b/>
                                <w:lang w:val="vi-VN"/>
                              </w:rPr>
                              <w:t xml:space="preserve">Chức năng </w:t>
                            </w:r>
                            <w:r>
                              <w:rPr>
                                <w:lang w:val="vi-VN"/>
                              </w:rPr>
                              <w:t xml:space="preserve">như: Kết quả học tập, lịch học trong tuần, lịch thi,thông tin điểm danh sinh viên các môn học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9" style="position:absolute;left:0;text-align:left;margin-left:9.8pt;margin-top:4.9pt;width:101.25pt;height:20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" fillcolor="white [3201]" strokecolor="#c0504d [3205]" strokeweight="2pt">
                <v:textbox>
                  <w:txbxContent>
                    <w:p w:rsidR="000824BF" w:rsidRPr="000824BF" w:rsidRDefault="000824BF" w:rsidP="000824BF">
                      <w:pPr>
                        <w:jc w:val="center"/>
                        <w:rPr>
                          <w:lang w:val="vi-VN"/>
                        </w:rPr>
                      </w:pPr>
                      <w:r>
                        <w:rPr>
                          <w:lang w:val="vi-VN"/>
                        </w:rPr>
                        <w:t xml:space="preserve">CMHS và SV có thể xem các thông tin tại thanh </w:t>
                      </w:r>
                      <w:r>
                        <w:rPr>
                          <w:b/>
                          <w:lang w:val="vi-VN"/>
                        </w:rPr>
                        <w:t xml:space="preserve">Chức năng </w:t>
                      </w:r>
                      <w:r>
                        <w:rPr>
                          <w:lang w:val="vi-VN"/>
                        </w:rPr>
                        <w:t xml:space="preserve">như: Kết quả học tập, lịch học trong tuần, lịch thi,thông tin điểm danh sinh viên các môn học </w:t>
                      </w:r>
                    </w:p>
                  </w:txbxContent>
                </v:textbox>
              </v:rect>
            </w:pict>
          </mc:Fallback>
        </mc:AlternateContent>
      </w: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r>
        <w:rPr>
          <w:noProof/>
        </w:rPr>
        <mc:AlternateContent>
          <mc:Choice Requires="wps">
            <w:drawing>
              <wp:anchor distT="0" distB="0" distL="114300" distR="114300" simplePos="0" relativeHeight="251668480" behindDoc="0" locked="0" layoutInCell="1" allowOverlap="1">
                <wp:simplePos x="0" y="0"/>
                <wp:positionH relativeFrom="column">
                  <wp:posOffset>-694690</wp:posOffset>
                </wp:positionH>
                <wp:positionV relativeFrom="paragraph">
                  <wp:posOffset>168275</wp:posOffset>
                </wp:positionV>
                <wp:extent cx="819150" cy="152400"/>
                <wp:effectExtent l="0" t="95250" r="19050" b="19050"/>
                <wp:wrapNone/>
                <wp:docPr id="13" name="Straight Arrow Connector 13"/>
                <wp:cNvGraphicFramePr/>
                <a:graphic xmlns:a="http://schemas.openxmlformats.org/drawingml/2006/main">
                  <a:graphicData uri="http://schemas.microsoft.com/office/word/2010/wordprocessingShape">
                    <wps:wsp>
                      <wps:cNvCnPr/>
                      <wps:spPr>
                        <a:xfrm flipH="1" flipV="1">
                          <a:off x="0" y="0"/>
                          <a:ext cx="819150" cy="152400"/>
                        </a:xfrm>
                        <a:prstGeom prst="straightConnector1">
                          <a:avLst/>
                        </a:prstGeom>
                        <a:ln w="3810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 o:spid="_x0000_s1026" type="#_x0000_t32" style="position:absolute;margin-left:-54.7pt;margin-top:13.25pt;width:64.5pt;height:12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" strokecolor="black [3040]" strokeweight="3pt">
                <v:stroke endarrow="open"/>
              </v:shape>
            </w:pict>
          </mc:Fallback>
        </mc:AlternateContent>
      </w: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Pr="00A8127F" w:rsidRDefault="000824BF" w:rsidP="000824BF">
      <w:pPr>
        <w:pStyle w:val="ListParagraph"/>
        <w:ind w:hanging="720"/>
        <w:rPr>
          <w:lang w:val="vi-VN"/>
        </w:rPr>
      </w:pPr>
    </w:p>
    <w:p w:rsidR="00F07E03" w:rsidRPr="00CE1C2B" w:rsidRDefault="00CE1C2B" w:rsidP="00CE1C2B">
      <w:pPr>
        <w:pStyle w:val="ListParagraph"/>
        <w:numPr>
          <w:ilvl w:val="0"/>
          <w:numId w:val="1"/>
        </w:numPr>
        <w:tabs>
          <w:tab w:val="left" w:pos="284"/>
        </w:tabs>
        <w:spacing w:before="60" w:after="60"/>
        <w:ind w:hanging="720"/>
        <w:contextualSpacing w:val="0"/>
        <w:jc w:val="both"/>
        <w:rPr>
          <w:b/>
        </w:rPr>
      </w:pPr>
      <w:r w:rsidRPr="00CE1C2B">
        <w:rPr>
          <w:b/>
        </w:rPr>
        <w:t>CÔNG TÁC HỌC VỤ - HỌ</w:t>
      </w:r>
      <w:r>
        <w:rPr>
          <w:b/>
        </w:rPr>
        <w:t>C T</w:t>
      </w:r>
      <w:r>
        <w:rPr>
          <w:b/>
          <w:lang w:val="vi-VN"/>
        </w:rPr>
        <w:t>ẬP:</w:t>
      </w:r>
    </w:p>
    <w:p w:rsidR="00356347" w:rsidRPr="00356347" w:rsidRDefault="00356347" w:rsidP="00CE1C2B">
      <w:pPr>
        <w:pStyle w:val="ListParagraph"/>
        <w:numPr>
          <w:ilvl w:val="0"/>
          <w:numId w:val="4"/>
        </w:numPr>
        <w:tabs>
          <w:tab w:val="left" w:pos="567"/>
        </w:tabs>
        <w:spacing w:before="60" w:after="60"/>
        <w:ind w:hanging="1003"/>
        <w:contextualSpacing w:val="0"/>
        <w:jc w:val="both"/>
        <w:rPr>
          <w:b/>
        </w:rPr>
      </w:pPr>
      <w:r>
        <w:rPr>
          <w:b/>
          <w:lang w:val="vi-VN"/>
        </w:rPr>
        <w:t>Điều kiện dự thi hết môn, thi lại, học lại</w:t>
      </w:r>
    </w:p>
    <w:p w:rsidR="00356347" w:rsidRDefault="00356347" w:rsidP="00356347">
      <w:pPr>
        <w:pStyle w:val="ListParagraph"/>
        <w:numPr>
          <w:ilvl w:val="0"/>
          <w:numId w:val="6"/>
        </w:numPr>
        <w:spacing w:before="60" w:after="60"/>
        <w:jc w:val="both"/>
        <w:rPr>
          <w:lang w:val="vi-VN"/>
        </w:rPr>
      </w:pPr>
      <w:r w:rsidRPr="00356347">
        <w:rPr>
          <w:b/>
          <w:u w:val="single"/>
          <w:lang w:val="vi-VN"/>
        </w:rPr>
        <w:t>Thi hết môn</w:t>
      </w:r>
      <w:r>
        <w:rPr>
          <w:lang w:val="vi-VN"/>
        </w:rPr>
        <w:t>: Sinh viên phải đạt các điều kiện</w:t>
      </w:r>
    </w:p>
    <w:p w:rsidR="00356347" w:rsidRDefault="00356347" w:rsidP="00356347">
      <w:pPr>
        <w:pStyle w:val="ListParagraph"/>
        <w:numPr>
          <w:ilvl w:val="0"/>
          <w:numId w:val="7"/>
        </w:numPr>
        <w:tabs>
          <w:tab w:val="left" w:pos="993"/>
        </w:tabs>
        <w:spacing w:before="60" w:after="60"/>
        <w:ind w:left="0" w:firstLine="709"/>
        <w:jc w:val="both"/>
        <w:rPr>
          <w:lang w:val="vi-VN"/>
        </w:rPr>
      </w:pPr>
      <w:r>
        <w:rPr>
          <w:lang w:val="vi-VN"/>
        </w:rPr>
        <w:t>Tham gia ít nhất 70% thời gian học lý thuyết và thực hành của môn học</w:t>
      </w:r>
    </w:p>
    <w:p w:rsidR="00356347" w:rsidRDefault="00356347" w:rsidP="00356347">
      <w:pPr>
        <w:pStyle w:val="ListParagraph"/>
        <w:numPr>
          <w:ilvl w:val="0"/>
          <w:numId w:val="7"/>
        </w:numPr>
        <w:tabs>
          <w:tab w:val="left" w:pos="993"/>
        </w:tabs>
        <w:spacing w:before="60" w:after="60"/>
        <w:ind w:left="0" w:firstLine="709"/>
        <w:jc w:val="both"/>
        <w:rPr>
          <w:lang w:val="vi-VN"/>
        </w:rPr>
      </w:pPr>
      <w:r>
        <w:rPr>
          <w:lang w:val="vi-VN"/>
        </w:rPr>
        <w:t>Có điểm trung bình các điểm kiểm tra của môn học từ 4.0 điểm trở lên theo thang điểm 10</w:t>
      </w:r>
    </w:p>
    <w:p w:rsidR="00356347" w:rsidRDefault="00356347" w:rsidP="00356347">
      <w:pPr>
        <w:pStyle w:val="ListParagraph"/>
        <w:numPr>
          <w:ilvl w:val="0"/>
          <w:numId w:val="6"/>
        </w:numPr>
        <w:spacing w:before="60" w:after="60"/>
        <w:jc w:val="both"/>
        <w:rPr>
          <w:lang w:val="vi-VN"/>
        </w:rPr>
      </w:pPr>
      <w:r w:rsidRPr="00356347">
        <w:rPr>
          <w:b/>
          <w:u w:val="single"/>
          <w:lang w:val="vi-VN"/>
        </w:rPr>
        <w:t>Thi lại hết môn</w:t>
      </w:r>
      <w:r>
        <w:rPr>
          <w:lang w:val="vi-VN"/>
        </w:rPr>
        <w:t>: Sinh viên được dự thi lại nếu</w:t>
      </w:r>
    </w:p>
    <w:p w:rsidR="00356347" w:rsidRDefault="00356347" w:rsidP="00356347">
      <w:pPr>
        <w:pStyle w:val="ListParagraph"/>
        <w:numPr>
          <w:ilvl w:val="0"/>
          <w:numId w:val="7"/>
        </w:numPr>
        <w:tabs>
          <w:tab w:val="left" w:pos="993"/>
        </w:tabs>
        <w:spacing w:before="60" w:after="60"/>
        <w:ind w:left="0" w:firstLine="709"/>
        <w:jc w:val="both"/>
        <w:rPr>
          <w:lang w:val="vi-VN"/>
        </w:rPr>
      </w:pPr>
      <w:r>
        <w:rPr>
          <w:lang w:val="vi-VN"/>
        </w:rPr>
        <w:t>Dự thi lần 1 nhưng điểm môn chưa đạt yêu cầu theo quy định thì dự thi thêm lần 2 do trường tổ chức</w:t>
      </w:r>
    </w:p>
    <w:p w:rsidR="00356347" w:rsidRDefault="00356347" w:rsidP="00356347">
      <w:pPr>
        <w:pStyle w:val="ListParagraph"/>
        <w:numPr>
          <w:ilvl w:val="0"/>
          <w:numId w:val="7"/>
        </w:numPr>
        <w:tabs>
          <w:tab w:val="left" w:pos="993"/>
        </w:tabs>
        <w:spacing w:before="60" w:after="60"/>
        <w:ind w:left="0" w:firstLine="709"/>
        <w:jc w:val="both"/>
        <w:rPr>
          <w:lang w:val="vi-VN"/>
        </w:rPr>
      </w:pPr>
      <w:r>
        <w:rPr>
          <w:lang w:val="vi-VN"/>
        </w:rPr>
        <w:t xml:space="preserve">Vắng mặt ở lần thi 1 </w:t>
      </w:r>
      <w:r w:rsidRPr="00010A66">
        <w:rPr>
          <w:b/>
          <w:u w:val="double"/>
          <w:lang w:val="vi-VN"/>
        </w:rPr>
        <w:t>không có</w:t>
      </w:r>
      <w:r w:rsidRPr="009255D9">
        <w:rPr>
          <w:b/>
          <w:u w:val="single"/>
          <w:lang w:val="vi-VN"/>
        </w:rPr>
        <w:t xml:space="preserve"> lý do chính đáng</w:t>
      </w:r>
      <w:r>
        <w:rPr>
          <w:lang w:val="vi-VN"/>
        </w:rPr>
        <w:t xml:space="preserve"> thì vẫn tính lần dự thi 1 và nhận điểm 0 và phải dự thi lần 2</w:t>
      </w:r>
    </w:p>
    <w:p w:rsidR="00356347" w:rsidRDefault="009255D9" w:rsidP="00356347">
      <w:pPr>
        <w:pStyle w:val="ListParagraph"/>
        <w:numPr>
          <w:ilvl w:val="0"/>
          <w:numId w:val="7"/>
        </w:numPr>
        <w:tabs>
          <w:tab w:val="left" w:pos="993"/>
        </w:tabs>
        <w:spacing w:before="60" w:after="60"/>
        <w:ind w:left="0" w:firstLine="709"/>
        <w:jc w:val="both"/>
        <w:rPr>
          <w:lang w:val="vi-VN"/>
        </w:rPr>
      </w:pPr>
      <w:r>
        <w:rPr>
          <w:lang w:val="vi-VN"/>
        </w:rPr>
        <w:lastRenderedPageBreak/>
        <w:t xml:space="preserve">Vắng mặt ở lần thi 1 </w:t>
      </w:r>
      <w:r w:rsidRPr="008618DD">
        <w:rPr>
          <w:b/>
          <w:u w:val="single"/>
          <w:lang w:val="vi-VN"/>
        </w:rPr>
        <w:t>có</w:t>
      </w:r>
      <w:r w:rsidR="00010A66" w:rsidRPr="008618DD">
        <w:rPr>
          <w:b/>
          <w:u w:val="single"/>
          <w:lang w:val="vi-VN"/>
        </w:rPr>
        <w:t xml:space="preserve"> lý do chính đáng</w:t>
      </w:r>
      <w:r w:rsidR="00010A66">
        <w:rPr>
          <w:lang w:val="vi-VN"/>
        </w:rPr>
        <w:t xml:space="preserve"> được dự thi lần 2 </w:t>
      </w:r>
      <w:r w:rsidR="00010A66" w:rsidRPr="00010A66">
        <w:rPr>
          <w:b/>
          <w:lang w:val="vi-VN"/>
        </w:rPr>
        <w:t>tính điểm dự thi lần 1</w:t>
      </w:r>
      <w:r w:rsidR="00010A66">
        <w:rPr>
          <w:lang w:val="vi-VN"/>
        </w:rPr>
        <w:t xml:space="preserve"> ( Đơn xin phép phải có xác nhận của Trưởng khoa, phòng Công tác chính trị học sinh sinh viên, phòng Tuyển sinh – đào tạo để trình Hiệu trưởng duyệt, chậm nhất 1 tuần sau ngày thi)</w:t>
      </w:r>
    </w:p>
    <w:p w:rsidR="00356347" w:rsidRDefault="00010A66" w:rsidP="00356347">
      <w:pPr>
        <w:pStyle w:val="ListParagraph"/>
        <w:numPr>
          <w:ilvl w:val="0"/>
          <w:numId w:val="6"/>
        </w:numPr>
        <w:spacing w:before="60" w:after="60"/>
        <w:jc w:val="both"/>
        <w:rPr>
          <w:lang w:val="vi-VN"/>
        </w:rPr>
      </w:pPr>
      <w:r w:rsidRPr="00010A66">
        <w:rPr>
          <w:b/>
          <w:u w:val="single"/>
          <w:lang w:val="vi-VN"/>
        </w:rPr>
        <w:t>Học và thi lại</w:t>
      </w:r>
      <w:r>
        <w:rPr>
          <w:lang w:val="vi-VN"/>
        </w:rPr>
        <w:t>: Sinh viên phải học và thi lại môn học nếu thuộc các trường hợp</w:t>
      </w:r>
    </w:p>
    <w:p w:rsidR="00010A66" w:rsidRDefault="00010A66" w:rsidP="00010A66">
      <w:pPr>
        <w:pStyle w:val="ListParagraph"/>
        <w:numPr>
          <w:ilvl w:val="0"/>
          <w:numId w:val="7"/>
        </w:numPr>
        <w:tabs>
          <w:tab w:val="left" w:pos="993"/>
        </w:tabs>
        <w:spacing w:before="60" w:after="60"/>
        <w:ind w:left="0" w:firstLine="709"/>
        <w:jc w:val="both"/>
        <w:rPr>
          <w:lang w:val="vi-VN"/>
        </w:rPr>
      </w:pPr>
      <w:r>
        <w:rPr>
          <w:lang w:val="vi-VN"/>
        </w:rPr>
        <w:t>Không đủ điều kiện dự thi</w:t>
      </w:r>
      <w:r w:rsidR="008618DD">
        <w:rPr>
          <w:lang w:val="vi-VN"/>
        </w:rPr>
        <w:t xml:space="preserve"> (</w:t>
      </w:r>
      <w:r w:rsidR="008618DD" w:rsidRPr="008618DD">
        <w:rPr>
          <w:i/>
          <w:lang w:val="vi-VN"/>
        </w:rPr>
        <w:t>vắng quá số tiết quy định, điểm trung bình trên lớp nhỏ hơn 4.0)</w:t>
      </w:r>
    </w:p>
    <w:p w:rsidR="00010A66" w:rsidRDefault="00010A66" w:rsidP="00010A66">
      <w:pPr>
        <w:pStyle w:val="ListParagraph"/>
        <w:numPr>
          <w:ilvl w:val="0"/>
          <w:numId w:val="7"/>
        </w:numPr>
        <w:tabs>
          <w:tab w:val="left" w:pos="993"/>
        </w:tabs>
        <w:spacing w:before="60" w:after="60"/>
        <w:ind w:left="0" w:firstLine="709"/>
        <w:jc w:val="both"/>
        <w:rPr>
          <w:lang w:val="vi-VN"/>
        </w:rPr>
      </w:pPr>
      <w:r>
        <w:rPr>
          <w:lang w:val="vi-VN"/>
        </w:rPr>
        <w:t>Đã hết số lần dự thi nhưng điểm môn học chưa đạt yêu cầu theo quy định</w:t>
      </w:r>
    </w:p>
    <w:p w:rsidR="00010A66" w:rsidRPr="00010A66" w:rsidRDefault="00010A66" w:rsidP="00010A66">
      <w:pPr>
        <w:pStyle w:val="ListParagraph"/>
        <w:tabs>
          <w:tab w:val="left" w:pos="993"/>
        </w:tabs>
        <w:spacing w:before="60" w:after="60"/>
        <w:ind w:left="0" w:firstLine="709"/>
        <w:jc w:val="both"/>
        <w:rPr>
          <w:b/>
          <w:i/>
          <w:lang w:val="vi-VN"/>
        </w:rPr>
      </w:pPr>
      <w:r w:rsidRPr="00010A66">
        <w:rPr>
          <w:b/>
          <w:i/>
          <w:lang w:val="vi-VN"/>
        </w:rPr>
        <w:t>Sinh viên thuộc diện học và thi lại không được bảo lưu điểm, thời gian học tập của môn học lần trước đó và phải thực hiện các điều kiện theo quy định mới được dự thi kết thúc môn học</w:t>
      </w:r>
    </w:p>
    <w:p w:rsidR="00CE1C2B" w:rsidRPr="00CE1C2B" w:rsidRDefault="00CE1C2B" w:rsidP="00CE1C2B">
      <w:pPr>
        <w:pStyle w:val="ListParagraph"/>
        <w:numPr>
          <w:ilvl w:val="0"/>
          <w:numId w:val="4"/>
        </w:numPr>
        <w:tabs>
          <w:tab w:val="left" w:pos="567"/>
        </w:tabs>
        <w:spacing w:before="60" w:after="60"/>
        <w:ind w:hanging="1003"/>
        <w:contextualSpacing w:val="0"/>
        <w:jc w:val="both"/>
        <w:rPr>
          <w:b/>
        </w:rPr>
      </w:pPr>
      <w:r>
        <w:rPr>
          <w:b/>
          <w:lang w:val="vi-VN"/>
        </w:rPr>
        <w:t>Các tính điểm trung bình học tập, điểm tích luỹ:</w:t>
      </w:r>
    </w:p>
    <w:p w:rsidR="000E640A" w:rsidRDefault="000E640A" w:rsidP="000E640A">
      <w:pPr>
        <w:pStyle w:val="ListParagraph"/>
        <w:numPr>
          <w:ilvl w:val="0"/>
          <w:numId w:val="6"/>
        </w:numPr>
        <w:spacing w:before="60" w:after="60"/>
        <w:ind w:left="0" w:firstLine="567"/>
        <w:jc w:val="both"/>
        <w:rPr>
          <w:lang w:val="vi-VN"/>
        </w:rPr>
      </w:pPr>
      <w:r>
        <w:rPr>
          <w:lang w:val="vi-VN"/>
        </w:rPr>
        <w:t>Điểm trung bình điểm kiểm tra</w:t>
      </w:r>
      <w:r w:rsidR="000A3207">
        <w:t xml:space="preserve"> (</w:t>
      </w:r>
      <w:r w:rsidR="00312D23">
        <w:t>thường kỳ)</w:t>
      </w:r>
      <w:r>
        <w:rPr>
          <w:lang w:val="vi-VN"/>
        </w:rPr>
        <w:t>: Là điểm trung bình công của các điểm kiểm tra thường xuyên, định kỳ theo hệ số (thường xuyên hệ số 1, điểm định kỳ, bài thực hành hệ số 2)</w:t>
      </w:r>
    </w:p>
    <w:p w:rsidR="0064461A" w:rsidRPr="0064461A" w:rsidRDefault="000E640A" w:rsidP="000E640A">
      <w:pPr>
        <w:pStyle w:val="ListParagraph"/>
        <w:numPr>
          <w:ilvl w:val="0"/>
          <w:numId w:val="6"/>
        </w:numPr>
        <w:spacing w:before="60" w:after="60"/>
        <w:ind w:left="0" w:firstLine="567"/>
        <w:jc w:val="both"/>
        <w:rPr>
          <w:lang w:val="vi-VN"/>
        </w:rPr>
      </w:pPr>
      <w:r>
        <w:rPr>
          <w:lang w:val="vi-VN"/>
        </w:rPr>
        <w:t>Điểm trung bình môn học: là điểm trung bình các điểm kiểm tra trọng số 0.4 và điểm thi kết thúc môn học có trọng số 0.6</w:t>
      </w:r>
    </w:p>
    <w:p w:rsidR="000E640A" w:rsidRDefault="000E640A" w:rsidP="0064461A">
      <w:pPr>
        <w:pStyle w:val="ListParagraph"/>
        <w:spacing w:before="60" w:after="60"/>
        <w:ind w:left="567"/>
        <w:jc w:val="both"/>
      </w:pPr>
      <w:r w:rsidRPr="00C17B03">
        <w:rPr>
          <w:b/>
          <w:lang w:val="vi-VN"/>
        </w:rPr>
        <w:t>Ví dụ:</w:t>
      </w:r>
      <w:r>
        <w:rPr>
          <w:lang w:val="vi-VN"/>
        </w:rPr>
        <w:t xml:space="preserve"> </w:t>
      </w:r>
      <w:r w:rsidR="0064461A">
        <w:t xml:space="preserve"> </w:t>
      </w:r>
    </w:p>
    <w:tbl>
      <w:tblPr>
        <w:tblStyle w:val="TableGrid"/>
        <w:tblW w:w="9384" w:type="dxa"/>
        <w:tblInd w:w="108" w:type="dxa"/>
        <w:tblLook w:val="04A0" w:firstRow="1" w:lastRow="0" w:firstColumn="1" w:lastColumn="0" w:noHBand="0" w:noVBand="1"/>
      </w:tblPr>
      <w:tblGrid>
        <w:gridCol w:w="1985"/>
        <w:gridCol w:w="992"/>
        <w:gridCol w:w="992"/>
        <w:gridCol w:w="993"/>
        <w:gridCol w:w="1044"/>
        <w:gridCol w:w="1126"/>
        <w:gridCol w:w="1126"/>
        <w:gridCol w:w="1126"/>
      </w:tblGrid>
      <w:tr w:rsidR="0064461A" w:rsidTr="0064461A">
        <w:tc>
          <w:tcPr>
            <w:tcW w:w="1985" w:type="dxa"/>
            <w:vMerge w:val="restart"/>
          </w:tcPr>
          <w:p w:rsidR="0064461A" w:rsidRDefault="0064461A" w:rsidP="0064461A">
            <w:pPr>
              <w:pStyle w:val="ListParagraph"/>
              <w:spacing w:before="60" w:after="60"/>
              <w:ind w:left="0"/>
              <w:jc w:val="center"/>
            </w:pPr>
          </w:p>
          <w:p w:rsidR="0064461A" w:rsidRDefault="0064461A" w:rsidP="0064461A">
            <w:pPr>
              <w:pStyle w:val="ListParagraph"/>
              <w:spacing w:before="60" w:after="60"/>
              <w:ind w:left="0"/>
              <w:jc w:val="center"/>
            </w:pPr>
            <w:r>
              <w:t>Môn học</w:t>
            </w:r>
          </w:p>
        </w:tc>
        <w:tc>
          <w:tcPr>
            <w:tcW w:w="4021" w:type="dxa"/>
            <w:gridSpan w:val="4"/>
          </w:tcPr>
          <w:p w:rsidR="0064461A" w:rsidRDefault="0064461A" w:rsidP="0064461A">
            <w:pPr>
              <w:pStyle w:val="ListParagraph"/>
              <w:spacing w:before="60" w:after="60"/>
              <w:ind w:left="0"/>
              <w:jc w:val="center"/>
            </w:pPr>
            <w:r>
              <w:t>Thường xuyên</w:t>
            </w:r>
          </w:p>
        </w:tc>
        <w:tc>
          <w:tcPr>
            <w:tcW w:w="1126" w:type="dxa"/>
            <w:vMerge w:val="restart"/>
          </w:tcPr>
          <w:p w:rsidR="0064461A" w:rsidRDefault="0064461A" w:rsidP="0064461A">
            <w:pPr>
              <w:pStyle w:val="ListParagraph"/>
              <w:spacing w:before="60" w:after="60"/>
              <w:ind w:left="0"/>
              <w:jc w:val="center"/>
            </w:pPr>
            <w:r>
              <w:t>Điểm TB thường kì</w:t>
            </w:r>
          </w:p>
        </w:tc>
        <w:tc>
          <w:tcPr>
            <w:tcW w:w="1126" w:type="dxa"/>
            <w:vMerge w:val="restart"/>
          </w:tcPr>
          <w:p w:rsidR="0064461A" w:rsidRDefault="0064461A" w:rsidP="0064461A">
            <w:pPr>
              <w:pStyle w:val="ListParagraph"/>
              <w:spacing w:before="60" w:after="60"/>
              <w:ind w:left="0"/>
              <w:jc w:val="center"/>
            </w:pPr>
            <w:r>
              <w:t>Điểm thi hết môn</w:t>
            </w:r>
          </w:p>
        </w:tc>
        <w:tc>
          <w:tcPr>
            <w:tcW w:w="1126" w:type="dxa"/>
            <w:vMerge w:val="restart"/>
          </w:tcPr>
          <w:p w:rsidR="0064461A" w:rsidRDefault="0064461A" w:rsidP="0064461A">
            <w:pPr>
              <w:pStyle w:val="ListParagraph"/>
              <w:spacing w:before="60" w:after="60"/>
              <w:ind w:left="0"/>
              <w:jc w:val="center"/>
            </w:pPr>
            <w:r>
              <w:t>Điểm tổng kết môn học</w:t>
            </w:r>
          </w:p>
        </w:tc>
      </w:tr>
      <w:tr w:rsidR="0064461A" w:rsidTr="0064461A">
        <w:tc>
          <w:tcPr>
            <w:tcW w:w="1985" w:type="dxa"/>
            <w:vMerge/>
          </w:tcPr>
          <w:p w:rsidR="0064461A" w:rsidRDefault="0064461A" w:rsidP="0064461A">
            <w:pPr>
              <w:pStyle w:val="ListParagraph"/>
              <w:spacing w:before="60" w:after="60"/>
              <w:ind w:left="0"/>
              <w:jc w:val="both"/>
            </w:pPr>
          </w:p>
        </w:tc>
        <w:tc>
          <w:tcPr>
            <w:tcW w:w="1984" w:type="dxa"/>
            <w:gridSpan w:val="2"/>
          </w:tcPr>
          <w:p w:rsidR="0064461A" w:rsidRPr="0064461A" w:rsidRDefault="0064461A" w:rsidP="0064461A">
            <w:pPr>
              <w:pStyle w:val="ListParagraph"/>
              <w:spacing w:before="120" w:after="60"/>
              <w:ind w:left="0"/>
              <w:contextualSpacing w:val="0"/>
              <w:jc w:val="center"/>
              <w:rPr>
                <w:sz w:val="2"/>
              </w:rPr>
            </w:pPr>
          </w:p>
          <w:p w:rsidR="0064461A" w:rsidRDefault="0064461A" w:rsidP="0064461A">
            <w:pPr>
              <w:pStyle w:val="ListParagraph"/>
              <w:spacing w:before="120" w:after="60"/>
              <w:ind w:left="0"/>
              <w:contextualSpacing w:val="0"/>
              <w:jc w:val="center"/>
            </w:pPr>
            <w:r>
              <w:t>Điểm hệ sô 1</w:t>
            </w:r>
          </w:p>
        </w:tc>
        <w:tc>
          <w:tcPr>
            <w:tcW w:w="2037" w:type="dxa"/>
            <w:gridSpan w:val="2"/>
          </w:tcPr>
          <w:p w:rsidR="0064461A" w:rsidRPr="0064461A" w:rsidRDefault="0064461A" w:rsidP="0064461A">
            <w:pPr>
              <w:pStyle w:val="ListParagraph"/>
              <w:spacing w:before="120" w:after="60"/>
              <w:ind w:left="0"/>
              <w:contextualSpacing w:val="0"/>
              <w:jc w:val="center"/>
              <w:rPr>
                <w:sz w:val="2"/>
              </w:rPr>
            </w:pPr>
          </w:p>
          <w:p w:rsidR="0064461A" w:rsidRDefault="0064461A" w:rsidP="0064461A">
            <w:pPr>
              <w:pStyle w:val="ListParagraph"/>
              <w:spacing w:before="120" w:after="60"/>
              <w:ind w:left="0"/>
              <w:contextualSpacing w:val="0"/>
              <w:jc w:val="center"/>
            </w:pPr>
            <w:r>
              <w:t>Điểm hệ số 2</w:t>
            </w:r>
          </w:p>
        </w:tc>
        <w:tc>
          <w:tcPr>
            <w:tcW w:w="1126" w:type="dxa"/>
            <w:vMerge/>
          </w:tcPr>
          <w:p w:rsidR="0064461A" w:rsidRDefault="0064461A" w:rsidP="0064461A">
            <w:pPr>
              <w:pStyle w:val="ListParagraph"/>
              <w:spacing w:before="60" w:after="60"/>
              <w:ind w:left="0"/>
              <w:jc w:val="both"/>
            </w:pPr>
          </w:p>
        </w:tc>
        <w:tc>
          <w:tcPr>
            <w:tcW w:w="1126" w:type="dxa"/>
            <w:vMerge/>
          </w:tcPr>
          <w:p w:rsidR="0064461A" w:rsidRDefault="0064461A" w:rsidP="0064461A">
            <w:pPr>
              <w:pStyle w:val="ListParagraph"/>
              <w:spacing w:before="60" w:after="60"/>
              <w:ind w:left="0"/>
              <w:jc w:val="both"/>
            </w:pPr>
          </w:p>
        </w:tc>
        <w:tc>
          <w:tcPr>
            <w:tcW w:w="1126" w:type="dxa"/>
            <w:vMerge/>
          </w:tcPr>
          <w:p w:rsidR="0064461A" w:rsidRDefault="0064461A" w:rsidP="0064461A">
            <w:pPr>
              <w:pStyle w:val="ListParagraph"/>
              <w:spacing w:before="60" w:after="60"/>
              <w:ind w:left="0"/>
              <w:jc w:val="both"/>
            </w:pPr>
          </w:p>
        </w:tc>
      </w:tr>
      <w:tr w:rsidR="0064461A" w:rsidTr="0064461A">
        <w:tc>
          <w:tcPr>
            <w:tcW w:w="1985" w:type="dxa"/>
          </w:tcPr>
          <w:p w:rsidR="0064461A" w:rsidRDefault="0064461A" w:rsidP="0064461A">
            <w:pPr>
              <w:pStyle w:val="ListParagraph"/>
              <w:spacing w:before="60" w:after="60"/>
              <w:ind w:left="0"/>
              <w:jc w:val="both"/>
            </w:pPr>
            <w:r>
              <w:t>Chính trị</w:t>
            </w:r>
          </w:p>
        </w:tc>
        <w:tc>
          <w:tcPr>
            <w:tcW w:w="992" w:type="dxa"/>
          </w:tcPr>
          <w:p w:rsidR="0064461A" w:rsidRDefault="0064461A" w:rsidP="0064461A">
            <w:pPr>
              <w:pStyle w:val="ListParagraph"/>
              <w:spacing w:before="60" w:after="60"/>
              <w:ind w:left="0"/>
              <w:jc w:val="center"/>
            </w:pPr>
            <w:r>
              <w:t>5</w:t>
            </w:r>
          </w:p>
        </w:tc>
        <w:tc>
          <w:tcPr>
            <w:tcW w:w="992" w:type="dxa"/>
          </w:tcPr>
          <w:p w:rsidR="0064461A" w:rsidRDefault="0064461A" w:rsidP="0064461A">
            <w:pPr>
              <w:pStyle w:val="ListParagraph"/>
              <w:spacing w:before="60" w:after="60"/>
              <w:ind w:left="0"/>
              <w:jc w:val="center"/>
            </w:pPr>
            <w:r>
              <w:t>3</w:t>
            </w:r>
          </w:p>
        </w:tc>
        <w:tc>
          <w:tcPr>
            <w:tcW w:w="993" w:type="dxa"/>
          </w:tcPr>
          <w:p w:rsidR="0064461A" w:rsidRDefault="0064461A" w:rsidP="0064461A">
            <w:pPr>
              <w:pStyle w:val="ListParagraph"/>
              <w:spacing w:before="60" w:after="60"/>
              <w:ind w:left="0"/>
              <w:jc w:val="center"/>
            </w:pPr>
            <w:r>
              <w:t>4</w:t>
            </w:r>
          </w:p>
        </w:tc>
        <w:tc>
          <w:tcPr>
            <w:tcW w:w="1044" w:type="dxa"/>
          </w:tcPr>
          <w:p w:rsidR="0064461A" w:rsidRDefault="0064461A" w:rsidP="0064461A">
            <w:pPr>
              <w:pStyle w:val="ListParagraph"/>
              <w:spacing w:before="60" w:after="60"/>
              <w:ind w:left="0"/>
              <w:jc w:val="center"/>
            </w:pPr>
            <w:r>
              <w:t>5</w:t>
            </w:r>
          </w:p>
        </w:tc>
        <w:tc>
          <w:tcPr>
            <w:tcW w:w="1126" w:type="dxa"/>
          </w:tcPr>
          <w:p w:rsidR="0064461A" w:rsidRDefault="0064461A" w:rsidP="0064461A">
            <w:pPr>
              <w:pStyle w:val="ListParagraph"/>
              <w:spacing w:before="60" w:after="60"/>
              <w:ind w:left="0"/>
              <w:jc w:val="center"/>
            </w:pPr>
            <w:r>
              <w:t>4.3</w:t>
            </w:r>
          </w:p>
        </w:tc>
        <w:tc>
          <w:tcPr>
            <w:tcW w:w="1126" w:type="dxa"/>
          </w:tcPr>
          <w:p w:rsidR="0064461A" w:rsidRDefault="0064461A" w:rsidP="0064461A">
            <w:pPr>
              <w:pStyle w:val="ListParagraph"/>
              <w:spacing w:before="60" w:after="60"/>
              <w:ind w:left="0"/>
              <w:jc w:val="center"/>
            </w:pPr>
            <w:r>
              <w:t>6</w:t>
            </w:r>
          </w:p>
        </w:tc>
        <w:tc>
          <w:tcPr>
            <w:tcW w:w="1126" w:type="dxa"/>
          </w:tcPr>
          <w:p w:rsidR="0064461A" w:rsidRDefault="0064461A" w:rsidP="0064461A">
            <w:pPr>
              <w:pStyle w:val="ListParagraph"/>
              <w:spacing w:before="60" w:after="60"/>
              <w:ind w:left="0"/>
              <w:jc w:val="center"/>
            </w:pPr>
            <w:r>
              <w:t>6.1</w:t>
            </w:r>
          </w:p>
        </w:tc>
      </w:tr>
      <w:tr w:rsidR="0064461A" w:rsidTr="0064461A">
        <w:tc>
          <w:tcPr>
            <w:tcW w:w="1985" w:type="dxa"/>
          </w:tcPr>
          <w:p w:rsidR="0064461A" w:rsidRDefault="0064461A" w:rsidP="0064461A">
            <w:pPr>
              <w:pStyle w:val="ListParagraph"/>
              <w:spacing w:before="60" w:after="60"/>
              <w:ind w:left="0"/>
              <w:jc w:val="both"/>
            </w:pPr>
          </w:p>
        </w:tc>
        <w:tc>
          <w:tcPr>
            <w:tcW w:w="992" w:type="dxa"/>
          </w:tcPr>
          <w:p w:rsidR="0064461A" w:rsidRDefault="0064461A" w:rsidP="0064461A">
            <w:pPr>
              <w:pStyle w:val="ListParagraph"/>
              <w:spacing w:before="60" w:after="60"/>
              <w:ind w:left="0"/>
              <w:jc w:val="center"/>
            </w:pPr>
          </w:p>
        </w:tc>
        <w:tc>
          <w:tcPr>
            <w:tcW w:w="992" w:type="dxa"/>
          </w:tcPr>
          <w:p w:rsidR="0064461A" w:rsidRDefault="0064461A" w:rsidP="0064461A">
            <w:pPr>
              <w:pStyle w:val="ListParagraph"/>
              <w:spacing w:before="60" w:after="60"/>
              <w:ind w:left="0"/>
              <w:jc w:val="center"/>
            </w:pPr>
          </w:p>
        </w:tc>
        <w:tc>
          <w:tcPr>
            <w:tcW w:w="993" w:type="dxa"/>
          </w:tcPr>
          <w:p w:rsidR="0064461A" w:rsidRDefault="0064461A" w:rsidP="0064461A">
            <w:pPr>
              <w:pStyle w:val="ListParagraph"/>
              <w:spacing w:before="60" w:after="60"/>
              <w:ind w:left="0"/>
              <w:jc w:val="center"/>
            </w:pPr>
          </w:p>
        </w:tc>
        <w:tc>
          <w:tcPr>
            <w:tcW w:w="1044" w:type="dxa"/>
          </w:tcPr>
          <w:p w:rsidR="0064461A" w:rsidRDefault="0064461A" w:rsidP="0064461A">
            <w:pPr>
              <w:pStyle w:val="ListParagraph"/>
              <w:spacing w:before="60" w:after="60"/>
              <w:ind w:left="0"/>
              <w:jc w:val="center"/>
            </w:pPr>
          </w:p>
        </w:tc>
        <w:tc>
          <w:tcPr>
            <w:tcW w:w="1126" w:type="dxa"/>
          </w:tcPr>
          <w:p w:rsidR="0064461A" w:rsidRDefault="0064461A" w:rsidP="0064461A">
            <w:pPr>
              <w:pStyle w:val="ListParagraph"/>
              <w:spacing w:before="60" w:after="60"/>
              <w:ind w:left="0"/>
              <w:jc w:val="center"/>
            </w:pPr>
          </w:p>
        </w:tc>
        <w:tc>
          <w:tcPr>
            <w:tcW w:w="1126" w:type="dxa"/>
          </w:tcPr>
          <w:p w:rsidR="0064461A" w:rsidRDefault="0064461A" w:rsidP="0064461A">
            <w:pPr>
              <w:pStyle w:val="ListParagraph"/>
              <w:spacing w:before="60" w:after="60"/>
              <w:ind w:left="0"/>
              <w:jc w:val="center"/>
            </w:pPr>
          </w:p>
        </w:tc>
        <w:tc>
          <w:tcPr>
            <w:tcW w:w="1126" w:type="dxa"/>
          </w:tcPr>
          <w:p w:rsidR="0064461A" w:rsidRDefault="0064461A" w:rsidP="0064461A">
            <w:pPr>
              <w:pStyle w:val="ListParagraph"/>
              <w:spacing w:before="60" w:after="60"/>
              <w:ind w:left="0"/>
              <w:jc w:val="center"/>
            </w:pPr>
          </w:p>
        </w:tc>
      </w:tr>
    </w:tbl>
    <w:p w:rsidR="0064461A" w:rsidRPr="0064461A" w:rsidRDefault="0008225F" w:rsidP="0064461A">
      <w:pPr>
        <w:pStyle w:val="ListParagraph"/>
        <w:spacing w:before="60" w:after="60"/>
        <w:ind w:left="567"/>
        <w:jc w:val="both"/>
      </w:pPr>
      <w:r>
        <w:t>(Điểm tổng kết môn học = TB thường kỳ x 0.4 + điểm thi hết môn x 0.6)</w:t>
      </w:r>
    </w:p>
    <w:p w:rsidR="00C17B03" w:rsidRDefault="00C17B03" w:rsidP="00C17B03">
      <w:pPr>
        <w:spacing w:before="60" w:after="60"/>
        <w:ind w:firstLine="567"/>
        <w:jc w:val="both"/>
        <w:rPr>
          <w:b/>
          <w:i/>
        </w:rPr>
      </w:pPr>
      <w:r w:rsidRPr="00C17B03">
        <w:rPr>
          <w:b/>
          <w:i/>
          <w:lang w:val="vi-VN"/>
        </w:rPr>
        <w:t>Lớp 18T4- CMT1: Đối tượng là học sinh tốt nghiệp THCS</w:t>
      </w:r>
      <w:r w:rsidR="0008225F">
        <w:rPr>
          <w:b/>
          <w:i/>
        </w:rPr>
        <w:t xml:space="preserve"> chưa có bằng tốt nghiệp THPT</w:t>
      </w:r>
    </w:p>
    <w:p w:rsidR="0008225F" w:rsidRDefault="0008225F" w:rsidP="0008225F">
      <w:pPr>
        <w:pStyle w:val="ListParagraph"/>
        <w:numPr>
          <w:ilvl w:val="0"/>
          <w:numId w:val="6"/>
        </w:numPr>
        <w:spacing w:before="60" w:after="60"/>
        <w:ind w:left="0" w:firstLine="567"/>
        <w:jc w:val="both"/>
      </w:pPr>
      <w:r>
        <w:t>Phải thi thêm tốt nghiệp văn hoá gồm 3 môn Toán – Lý – Hoá được quy định trong chương trình đào tạo</w:t>
      </w:r>
    </w:p>
    <w:p w:rsidR="0008225F" w:rsidRDefault="0008225F" w:rsidP="0008225F">
      <w:pPr>
        <w:pStyle w:val="ListParagraph"/>
        <w:numPr>
          <w:ilvl w:val="0"/>
          <w:numId w:val="6"/>
        </w:numPr>
        <w:spacing w:before="60" w:after="60"/>
        <w:ind w:left="0" w:firstLine="567"/>
        <w:jc w:val="both"/>
      </w:pPr>
      <w:r>
        <w:t>Điều kiện dự thi tốt nghiệp văn hoá: Đã tích luỹ đủ số môn học văn hoá được quy định trong chương trình đào tạo và điểm tất cả các môn học đó phải đạt yêu cầu</w:t>
      </w:r>
    </w:p>
    <w:p w:rsidR="0008225F" w:rsidRDefault="0008225F" w:rsidP="0008225F">
      <w:pPr>
        <w:pStyle w:val="ListParagraph"/>
        <w:numPr>
          <w:ilvl w:val="0"/>
          <w:numId w:val="6"/>
        </w:numPr>
        <w:spacing w:before="60" w:after="60"/>
        <w:ind w:left="0" w:firstLine="567"/>
        <w:jc w:val="both"/>
      </w:pPr>
      <w:r>
        <w:t>Điều kiện tốt nghiệp, công nhận tốt nghiệp văn hoá: Điểm mỗi môn thi tốt nghiệp văn hoá phải đạt từ 5.0 điểm trở lên</w:t>
      </w:r>
    </w:p>
    <w:p w:rsidR="0008225F" w:rsidRPr="0008225F" w:rsidRDefault="0008225F" w:rsidP="0008225F">
      <w:pPr>
        <w:pStyle w:val="ListParagraph"/>
        <w:numPr>
          <w:ilvl w:val="0"/>
          <w:numId w:val="6"/>
        </w:numPr>
        <w:spacing w:before="60" w:after="60"/>
        <w:ind w:left="0" w:firstLine="567"/>
        <w:jc w:val="both"/>
      </w:pPr>
      <w:r>
        <w:t xml:space="preserve">Số lần dự thi tốt nghiệp văn hoá: học sinh dự thi tốt nghiệp văn hoá có môn thi tốt nghiệp có điểm đạt 5.0 điểm trở lên thì không được dự thi tiếp môn thi tốt nghiệp đó, nếu dưới 5.0 điểm thì được dự thi lại tốt nghiệp môn đó không quá 03 lần ở các kỳ thi tốt nghiệp khác trong thời gian tối đa cho phép. Trong đó nhà trường tổ chức thi lại lần thứ nhất cho học sinh có môn thi chưa đạt yêu cầu trong thời gian từ 3 đến 6 tháng kể từ ngày trường công bố kết quả thi tốt nghiệp văn hoá </w:t>
      </w:r>
    </w:p>
    <w:p w:rsidR="00C17B03" w:rsidRPr="00C17B03" w:rsidRDefault="00C17B03" w:rsidP="000E640A">
      <w:pPr>
        <w:pStyle w:val="ListParagraph"/>
        <w:numPr>
          <w:ilvl w:val="0"/>
          <w:numId w:val="6"/>
        </w:numPr>
        <w:spacing w:before="60" w:after="60"/>
        <w:ind w:left="0" w:firstLine="567"/>
        <w:jc w:val="both"/>
        <w:rPr>
          <w:b/>
          <w:i/>
          <w:lang w:val="vi-VN"/>
        </w:rPr>
      </w:pPr>
      <w:r>
        <w:rPr>
          <w:lang w:val="vi-VN"/>
        </w:rPr>
        <w:t>Các môn: GDTC, GDQP, Tin học, Ngoại ngữ, Kỹ năng mềm: là 5 môn học điều kiện không tính vào điểm trung bình chung học kỳ</w:t>
      </w:r>
      <w:r w:rsidR="00766B8C">
        <w:rPr>
          <w:lang w:val="vi-VN"/>
        </w:rPr>
        <w:t>, nhưng là một trong những điều kiện để xét hoàn thành khoá học và xét điều kiện dự thi tốt nghiệp</w:t>
      </w:r>
    </w:p>
    <w:p w:rsidR="00CE1C2B" w:rsidRPr="00766B8C" w:rsidRDefault="00766B8C" w:rsidP="00CE1C2B">
      <w:pPr>
        <w:pStyle w:val="ListParagraph"/>
        <w:numPr>
          <w:ilvl w:val="0"/>
          <w:numId w:val="4"/>
        </w:numPr>
        <w:tabs>
          <w:tab w:val="left" w:pos="567"/>
        </w:tabs>
        <w:spacing w:before="60" w:after="60"/>
        <w:ind w:hanging="1003"/>
        <w:contextualSpacing w:val="0"/>
        <w:jc w:val="both"/>
        <w:rPr>
          <w:b/>
        </w:rPr>
      </w:pPr>
      <w:r>
        <w:rPr>
          <w:b/>
          <w:lang w:val="vi-VN"/>
        </w:rPr>
        <w:t>Điều kiện được xét công nhận tốt nghiệp</w:t>
      </w:r>
    </w:p>
    <w:p w:rsidR="00766B8C" w:rsidRDefault="00766B8C" w:rsidP="00766B8C">
      <w:pPr>
        <w:spacing w:before="60" w:after="60"/>
        <w:ind w:firstLine="567"/>
        <w:jc w:val="both"/>
        <w:rPr>
          <w:lang w:val="vi-VN"/>
        </w:rPr>
      </w:pPr>
      <w:r>
        <w:rPr>
          <w:lang w:val="vi-VN"/>
        </w:rPr>
        <w:t>Sinh viên được công nhận tốt nghiệp khi đủ các điều kiện</w:t>
      </w:r>
    </w:p>
    <w:p w:rsidR="00766B8C" w:rsidRDefault="00766B8C" w:rsidP="00766B8C">
      <w:pPr>
        <w:pStyle w:val="ListParagraph"/>
        <w:numPr>
          <w:ilvl w:val="0"/>
          <w:numId w:val="6"/>
        </w:numPr>
        <w:spacing w:before="60" w:after="60"/>
        <w:ind w:left="0" w:firstLine="567"/>
        <w:jc w:val="both"/>
        <w:rPr>
          <w:lang w:val="vi-VN"/>
        </w:rPr>
      </w:pPr>
      <w:r>
        <w:rPr>
          <w:lang w:val="vi-VN"/>
        </w:rPr>
        <w:t>Không bị kỷ luật từ mức đình chỉ học có th</w:t>
      </w:r>
      <w:r w:rsidR="0064461A">
        <w:t>ờ</w:t>
      </w:r>
      <w:r>
        <w:rPr>
          <w:lang w:val="vi-VN"/>
        </w:rPr>
        <w:t>i hạn trở lên, không bị truy cứu trách nhiệm h</w:t>
      </w:r>
      <w:r w:rsidR="0064461A">
        <w:t>ì</w:t>
      </w:r>
      <w:r>
        <w:rPr>
          <w:lang w:val="vi-VN"/>
        </w:rPr>
        <w:t>nh sự trong thời gian học</w:t>
      </w:r>
    </w:p>
    <w:p w:rsidR="00766B8C" w:rsidRDefault="00766B8C" w:rsidP="00766B8C">
      <w:pPr>
        <w:pStyle w:val="ListParagraph"/>
        <w:numPr>
          <w:ilvl w:val="0"/>
          <w:numId w:val="6"/>
        </w:numPr>
        <w:spacing w:before="60" w:after="60"/>
        <w:ind w:left="0" w:firstLine="567"/>
        <w:jc w:val="both"/>
        <w:rPr>
          <w:lang w:val="vi-VN"/>
        </w:rPr>
      </w:pPr>
      <w:r>
        <w:rPr>
          <w:lang w:val="vi-VN"/>
        </w:rPr>
        <w:lastRenderedPageBreak/>
        <w:t>Tích luỹ đủ số môn học và số tin chỉ theo quy định của chương trình đào tạo bậc trung cấp 03 năm</w:t>
      </w:r>
    </w:p>
    <w:p w:rsidR="00766B8C" w:rsidRPr="0008225F" w:rsidRDefault="00766B8C" w:rsidP="00766B8C">
      <w:pPr>
        <w:pStyle w:val="ListParagraph"/>
        <w:numPr>
          <w:ilvl w:val="0"/>
          <w:numId w:val="6"/>
        </w:numPr>
        <w:spacing w:before="60" w:after="60"/>
        <w:ind w:left="0" w:firstLine="567"/>
        <w:jc w:val="both"/>
        <w:rPr>
          <w:lang w:val="vi-VN"/>
        </w:rPr>
      </w:pPr>
      <w:r>
        <w:rPr>
          <w:lang w:val="vi-VN"/>
        </w:rPr>
        <w:t>Có điểm trung bình toàn khoá đạt từ 5.5 trở lên</w:t>
      </w:r>
    </w:p>
    <w:p w:rsidR="0008225F" w:rsidRPr="00312D23" w:rsidRDefault="00312D23" w:rsidP="00766B8C">
      <w:pPr>
        <w:pStyle w:val="ListParagraph"/>
        <w:numPr>
          <w:ilvl w:val="0"/>
          <w:numId w:val="6"/>
        </w:numPr>
        <w:spacing w:before="60" w:after="60"/>
        <w:ind w:left="0" w:firstLine="567"/>
        <w:jc w:val="both"/>
        <w:rPr>
          <w:lang w:val="vi-VN"/>
        </w:rPr>
      </w:pPr>
      <w:r>
        <w:t>Trình độ Ngoại ngữ, Tin học</w:t>
      </w:r>
    </w:p>
    <w:p w:rsidR="00312D23" w:rsidRDefault="00312D23" w:rsidP="00312D23">
      <w:pPr>
        <w:pStyle w:val="ListParagraph"/>
        <w:spacing w:before="60" w:after="60"/>
        <w:ind w:left="0" w:firstLine="567"/>
        <w:jc w:val="both"/>
      </w:pPr>
      <w:r>
        <w:t xml:space="preserve">+ </w:t>
      </w:r>
      <w:r w:rsidRPr="00312D23">
        <w:rPr>
          <w:b/>
        </w:rPr>
        <w:t>Ngoại ngữ:</w:t>
      </w:r>
      <w:r>
        <w:t xml:space="preserve"> Có năng lự</w:t>
      </w:r>
      <w:r w:rsidR="00B06CFD">
        <w:t>c ngoại</w:t>
      </w:r>
      <w:bookmarkStart w:id="0" w:name="_GoBack"/>
      <w:bookmarkEnd w:id="0"/>
      <w:r>
        <w:t xml:space="preserve"> ngữ bậc 1/6 khung năng lực ngoại ngữ của Việt Nam; trình độ ngoại ngữ tiếng Anh đạt 300 điểm TOEIC hoặc tương đương trở lên; chứng chỉ Quốc gia trình độ A quốc gia hoặc giấy chứng nhận do Trường cấp;</w:t>
      </w:r>
    </w:p>
    <w:p w:rsidR="00312D23" w:rsidRPr="00766B8C" w:rsidRDefault="00312D23" w:rsidP="00312D23">
      <w:pPr>
        <w:pStyle w:val="ListParagraph"/>
        <w:spacing w:before="60" w:after="60"/>
        <w:ind w:left="0" w:firstLine="567"/>
        <w:jc w:val="both"/>
        <w:rPr>
          <w:lang w:val="vi-VN"/>
        </w:rPr>
      </w:pPr>
      <w:r>
        <w:t xml:space="preserve">+ </w:t>
      </w:r>
      <w:r w:rsidRPr="00312D23">
        <w:rPr>
          <w:b/>
        </w:rPr>
        <w:t>Tin học</w:t>
      </w:r>
      <w:r>
        <w:t>: Đạt tiêu chuẩn IC3 hoặc tương đương trở lên; chứng chỉ tin học ứng dụng do Trường cấp</w:t>
      </w:r>
    </w:p>
    <w:p w:rsidR="00CE1C2B" w:rsidRPr="00CE1C2B" w:rsidRDefault="008618DD" w:rsidP="008618DD">
      <w:pPr>
        <w:pStyle w:val="ListParagraph"/>
        <w:numPr>
          <w:ilvl w:val="0"/>
          <w:numId w:val="1"/>
        </w:numPr>
        <w:tabs>
          <w:tab w:val="left" w:pos="284"/>
        </w:tabs>
        <w:spacing w:before="120" w:after="60"/>
        <w:ind w:hanging="720"/>
        <w:contextualSpacing w:val="0"/>
        <w:jc w:val="both"/>
        <w:rPr>
          <w:b/>
        </w:rPr>
      </w:pPr>
      <w:r>
        <w:rPr>
          <w:b/>
          <w:lang w:val="vi-VN"/>
        </w:rPr>
        <w:t>PHỤ HUYNH ĐÓNG GÓP Ý KIẾN</w:t>
      </w:r>
    </w:p>
    <w:sectPr w:rsidR="00CE1C2B" w:rsidRPr="00CE1C2B"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11C6"/>
    <w:multiLevelType w:val="hybridMultilevel"/>
    <w:tmpl w:val="DE1EA5D8"/>
    <w:lvl w:ilvl="0" w:tplc="D64479EC">
      <w:start w:val="98"/>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6FA2192"/>
    <w:multiLevelType w:val="hybridMultilevel"/>
    <w:tmpl w:val="B84A62F8"/>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AC3735D"/>
    <w:multiLevelType w:val="hybridMultilevel"/>
    <w:tmpl w:val="141E1C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C31754"/>
    <w:multiLevelType w:val="hybridMultilevel"/>
    <w:tmpl w:val="3C2CD786"/>
    <w:lvl w:ilvl="0" w:tplc="2092CC72">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4">
    <w:nsid w:val="52502020"/>
    <w:multiLevelType w:val="hybridMultilevel"/>
    <w:tmpl w:val="59929064"/>
    <w:lvl w:ilvl="0" w:tplc="94EA42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1A366A4"/>
    <w:multiLevelType w:val="hybridMultilevel"/>
    <w:tmpl w:val="3970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265B61"/>
    <w:multiLevelType w:val="hybridMultilevel"/>
    <w:tmpl w:val="D5DAA650"/>
    <w:lvl w:ilvl="0" w:tplc="94EA42FA">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E03"/>
    <w:rsid w:val="00010A66"/>
    <w:rsid w:val="0008225F"/>
    <w:rsid w:val="000824BF"/>
    <w:rsid w:val="000A3207"/>
    <w:rsid w:val="000E640A"/>
    <w:rsid w:val="002C5538"/>
    <w:rsid w:val="002E4FCE"/>
    <w:rsid w:val="00312D23"/>
    <w:rsid w:val="00354680"/>
    <w:rsid w:val="00356347"/>
    <w:rsid w:val="005306E1"/>
    <w:rsid w:val="0064461A"/>
    <w:rsid w:val="007124D7"/>
    <w:rsid w:val="00766B8C"/>
    <w:rsid w:val="007F4DDB"/>
    <w:rsid w:val="008618DD"/>
    <w:rsid w:val="0087419A"/>
    <w:rsid w:val="00895C84"/>
    <w:rsid w:val="009255D9"/>
    <w:rsid w:val="009C1B4D"/>
    <w:rsid w:val="00A01AB0"/>
    <w:rsid w:val="00A24B36"/>
    <w:rsid w:val="00A8127F"/>
    <w:rsid w:val="00B06CFD"/>
    <w:rsid w:val="00BA50BA"/>
    <w:rsid w:val="00C17B03"/>
    <w:rsid w:val="00CE1C2B"/>
    <w:rsid w:val="00D106E6"/>
    <w:rsid w:val="00E8411D"/>
    <w:rsid w:val="00F07E03"/>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E03"/>
    <w:pPr>
      <w:ind w:left="720"/>
      <w:contextualSpacing/>
    </w:pPr>
  </w:style>
  <w:style w:type="table" w:styleId="TableGrid">
    <w:name w:val="Table Grid"/>
    <w:basedOn w:val="TableNormal"/>
    <w:uiPriority w:val="59"/>
    <w:rsid w:val="009C1B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7419A"/>
    <w:rPr>
      <w:rFonts w:ascii="Tahoma" w:hAnsi="Tahoma" w:cs="Tahoma"/>
      <w:sz w:val="16"/>
      <w:szCs w:val="16"/>
    </w:rPr>
  </w:style>
  <w:style w:type="character" w:customStyle="1" w:styleId="BalloonTextChar">
    <w:name w:val="Balloon Text Char"/>
    <w:basedOn w:val="DefaultParagraphFont"/>
    <w:link w:val="BalloonText"/>
    <w:uiPriority w:val="99"/>
    <w:semiHidden/>
    <w:rsid w:val="008741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E03"/>
    <w:pPr>
      <w:ind w:left="720"/>
      <w:contextualSpacing/>
    </w:pPr>
  </w:style>
  <w:style w:type="table" w:styleId="TableGrid">
    <w:name w:val="Table Grid"/>
    <w:basedOn w:val="TableNormal"/>
    <w:uiPriority w:val="59"/>
    <w:rsid w:val="009C1B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7419A"/>
    <w:rPr>
      <w:rFonts w:ascii="Tahoma" w:hAnsi="Tahoma" w:cs="Tahoma"/>
      <w:sz w:val="16"/>
      <w:szCs w:val="16"/>
    </w:rPr>
  </w:style>
  <w:style w:type="character" w:customStyle="1" w:styleId="BalloonTextChar">
    <w:name w:val="Balloon Text Char"/>
    <w:basedOn w:val="DefaultParagraphFont"/>
    <w:link w:val="BalloonText"/>
    <w:uiPriority w:val="99"/>
    <w:semiHidden/>
    <w:rsid w:val="008741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CC551-33B7-4A4D-ABF9-C01623E77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Pages>
  <Words>751</Words>
  <Characters>4283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Windows User</cp:lastModifiedBy>
  <cp:revision>11</cp:revision>
  <cp:lastPrinted>2018-09-28T04:20:00Z</cp:lastPrinted>
  <dcterms:created xsi:type="dcterms:W3CDTF">2018-09-28T00:01:00Z</dcterms:created>
  <dcterms:modified xsi:type="dcterms:W3CDTF">2018-09-29T13:41:00Z</dcterms:modified>
</cp:coreProperties>
</file>